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24F" w:rsidRPr="00C24E84" w:rsidRDefault="0003263A" w:rsidP="003C224F">
      <w:pPr>
        <w:spacing w:after="0" w:line="240" w:lineRule="auto"/>
        <w:ind w:left="2160"/>
        <w:rPr>
          <w:rFonts w:eastAsia="Times New Roman" w:cs="Helvetica"/>
          <w:color w:val="FFFFFF" w:themeColor="background1"/>
          <w:sz w:val="22"/>
        </w:rPr>
      </w:pPr>
      <w:bookmarkStart w:id="0" w:name="_Toc275347763"/>
      <w:bookmarkStart w:id="1" w:name="_Toc295287916"/>
      <w:bookmarkStart w:id="2" w:name="_GoBack"/>
      <w:bookmarkEnd w:id="2"/>
      <w:r>
        <w:rPr>
          <w:rFonts w:eastAsia="Times New Roman" w:cs="Helvetica"/>
          <w:color w:val="FFFFFF" w:themeColor="background1"/>
          <w:sz w:val="22"/>
        </w:rPr>
        <w:t>August</w:t>
      </w:r>
      <w:r w:rsidR="00FB0E43">
        <w:rPr>
          <w:rFonts w:eastAsia="Times New Roman" w:cs="Helvetica"/>
          <w:color w:val="FFFFFF" w:themeColor="background1"/>
          <w:sz w:val="22"/>
        </w:rPr>
        <w:t xml:space="preserve"> 2015</w:t>
      </w:r>
    </w:p>
    <w:p w:rsidR="003C224F" w:rsidRPr="00C24E84" w:rsidRDefault="003C224F" w:rsidP="003C224F">
      <w:pPr>
        <w:spacing w:after="0" w:line="240" w:lineRule="auto"/>
        <w:ind w:left="2160"/>
        <w:rPr>
          <w:rFonts w:eastAsia="Times New Roman" w:cs="Helvetica"/>
          <w:color w:val="FFFFFF" w:themeColor="background1"/>
          <w:sz w:val="22"/>
        </w:rPr>
      </w:pPr>
    </w:p>
    <w:p w:rsidR="003C224F" w:rsidRPr="00C24E84" w:rsidRDefault="003C224F" w:rsidP="003C224F">
      <w:pPr>
        <w:spacing w:after="0" w:line="240" w:lineRule="auto"/>
        <w:ind w:left="2160"/>
        <w:rPr>
          <w:rFonts w:eastAsia="Times New Roman" w:cs="Helvetica"/>
          <w:color w:val="FFFFFF" w:themeColor="background1"/>
          <w:sz w:val="22"/>
        </w:rPr>
      </w:pPr>
    </w:p>
    <w:p w:rsidR="003C224F" w:rsidRPr="00C24E84" w:rsidRDefault="003C224F" w:rsidP="003C224F">
      <w:pPr>
        <w:spacing w:after="0" w:line="240" w:lineRule="auto"/>
        <w:ind w:left="2160"/>
        <w:rPr>
          <w:rFonts w:eastAsia="Times New Roman" w:cs="Helvetica"/>
          <w:color w:val="FFFFFF" w:themeColor="background1"/>
          <w:sz w:val="22"/>
        </w:rPr>
      </w:pPr>
    </w:p>
    <w:p w:rsidR="003C224F" w:rsidRPr="00C24E84" w:rsidRDefault="003C224F" w:rsidP="00CB5B88">
      <w:pPr>
        <w:spacing w:after="0" w:line="240" w:lineRule="auto"/>
        <w:rPr>
          <w:rFonts w:eastAsia="Times New Roman" w:cs="Helvetica"/>
          <w:color w:val="FFFFFF" w:themeColor="background1"/>
          <w:sz w:val="22"/>
        </w:rPr>
      </w:pPr>
    </w:p>
    <w:p w:rsidR="003C224F" w:rsidRPr="00C24E84" w:rsidRDefault="003C224F" w:rsidP="003C224F">
      <w:pPr>
        <w:spacing w:after="0" w:line="240" w:lineRule="auto"/>
        <w:ind w:left="2160"/>
        <w:rPr>
          <w:rFonts w:eastAsia="Times New Roman" w:cs="Helvetica"/>
          <w:color w:val="FFFFFF" w:themeColor="background1"/>
          <w:sz w:val="22"/>
        </w:rPr>
      </w:pPr>
    </w:p>
    <w:p w:rsidR="003C224F" w:rsidRPr="00C24E84" w:rsidRDefault="003C224F" w:rsidP="003C224F">
      <w:pPr>
        <w:spacing w:after="0" w:line="240" w:lineRule="auto"/>
        <w:ind w:left="2160"/>
        <w:rPr>
          <w:rFonts w:eastAsia="Times New Roman" w:cs="Helvetica"/>
          <w:color w:val="FFFFFF" w:themeColor="background1"/>
          <w:sz w:val="22"/>
        </w:rPr>
      </w:pPr>
    </w:p>
    <w:p w:rsidR="003C224F" w:rsidRPr="00C24E84" w:rsidRDefault="00CB5B88" w:rsidP="003C224F">
      <w:pPr>
        <w:autoSpaceDE w:val="0"/>
        <w:spacing w:after="0" w:line="240" w:lineRule="auto"/>
        <w:ind w:left="2160"/>
        <w:rPr>
          <w:rFonts w:cs="Helvetica"/>
          <w:bCs/>
          <w:color w:val="FFFFFF" w:themeColor="background1"/>
          <w:sz w:val="22"/>
        </w:rPr>
      </w:pPr>
      <w:r w:rsidRPr="00F6772B">
        <w:rPr>
          <w:rFonts w:cs="Helvetica"/>
          <w:b/>
          <w:bCs/>
          <w:color w:val="FFFFFF" w:themeColor="background1"/>
          <w:sz w:val="56"/>
          <w:szCs w:val="56"/>
        </w:rPr>
        <w:t xml:space="preserve">Liberty </w:t>
      </w:r>
      <w:r w:rsidR="005F456D" w:rsidRPr="00F6772B">
        <w:rPr>
          <w:rFonts w:cs="Helvetica"/>
          <w:b/>
          <w:bCs/>
          <w:color w:val="FFFFFF" w:themeColor="background1"/>
          <w:sz w:val="56"/>
          <w:szCs w:val="56"/>
        </w:rPr>
        <w:t>Prospecting</w:t>
      </w:r>
      <w:r w:rsidR="00186161" w:rsidRPr="00F6772B">
        <w:rPr>
          <w:rFonts w:cs="Helvetica"/>
          <w:b/>
          <w:bCs/>
          <w:color w:val="FFFFFF" w:themeColor="background1"/>
          <w:sz w:val="56"/>
          <w:szCs w:val="56"/>
        </w:rPr>
        <w:t xml:space="preserve"> Tools </w:t>
      </w:r>
      <w:r w:rsidR="005F456D" w:rsidRPr="00F6772B">
        <w:rPr>
          <w:rFonts w:cs="Helvetica"/>
          <w:b/>
          <w:bCs/>
          <w:color w:val="FFFFFF" w:themeColor="background1"/>
          <w:sz w:val="56"/>
          <w:szCs w:val="56"/>
        </w:rPr>
        <w:t>- Proposals</w:t>
      </w:r>
      <w:r w:rsidR="00FF3191" w:rsidRPr="00F6772B">
        <w:rPr>
          <w:rFonts w:cs="Helvetica"/>
          <w:bCs/>
          <w:color w:val="FFFFFF" w:themeColor="background1"/>
          <w:sz w:val="56"/>
          <w:szCs w:val="56"/>
        </w:rPr>
        <w:t xml:space="preserve"> </w:t>
      </w:r>
      <w:r w:rsidR="00FF3191" w:rsidRPr="00F6772B">
        <w:rPr>
          <w:rFonts w:cs="Helvetica"/>
          <w:bCs/>
          <w:color w:val="FFFFFF" w:themeColor="background1"/>
          <w:sz w:val="56"/>
          <w:szCs w:val="56"/>
        </w:rPr>
        <w:br/>
      </w:r>
      <w:r w:rsidR="00FF3191" w:rsidRPr="00F6772B">
        <w:rPr>
          <w:rFonts w:cs="Helvetica"/>
          <w:bCs/>
          <w:color w:val="FFFFFF" w:themeColor="background1"/>
          <w:sz w:val="48"/>
          <w:szCs w:val="48"/>
        </w:rPr>
        <w:t>User Guide</w:t>
      </w:r>
    </w:p>
    <w:p w:rsidR="007D2923" w:rsidRPr="00C24E84" w:rsidRDefault="007D2923" w:rsidP="003C224F">
      <w:pPr>
        <w:autoSpaceDE w:val="0"/>
        <w:spacing w:after="0" w:line="240" w:lineRule="auto"/>
        <w:ind w:left="2160"/>
        <w:rPr>
          <w:rFonts w:cs="Helvetica"/>
          <w:bCs/>
          <w:color w:val="FFFFFF" w:themeColor="background1"/>
          <w:sz w:val="22"/>
        </w:rPr>
      </w:pPr>
    </w:p>
    <w:p w:rsidR="003C224F" w:rsidRPr="00C24E84" w:rsidRDefault="003C224F" w:rsidP="003C224F">
      <w:pPr>
        <w:autoSpaceDE w:val="0"/>
        <w:spacing w:after="0" w:line="240" w:lineRule="auto"/>
        <w:ind w:left="2160"/>
        <w:rPr>
          <w:rFonts w:cs="Helvetica"/>
          <w:bCs/>
          <w:color w:val="FFFFFF" w:themeColor="background1"/>
          <w:sz w:val="22"/>
        </w:rPr>
      </w:pPr>
    </w:p>
    <w:p w:rsidR="005A3269" w:rsidRPr="00C24E84" w:rsidRDefault="005A3269" w:rsidP="003C224F">
      <w:pPr>
        <w:autoSpaceDE w:val="0"/>
        <w:spacing w:after="0" w:line="240" w:lineRule="auto"/>
        <w:ind w:left="2160"/>
        <w:rPr>
          <w:rFonts w:cs="Helvetica"/>
          <w:bCs/>
          <w:color w:val="FFFFFF" w:themeColor="background1"/>
          <w:sz w:val="22"/>
        </w:rPr>
      </w:pPr>
      <w:r w:rsidRPr="00C24E84">
        <w:rPr>
          <w:rFonts w:eastAsia="Times New Roman" w:cs="Helvetica"/>
          <w:b/>
          <w:color w:val="FFFFFF" w:themeColor="background1"/>
          <w:sz w:val="22"/>
        </w:rPr>
        <w:br w:type="page"/>
      </w:r>
    </w:p>
    <w:bookmarkEnd w:id="1" w:displacedByCustomXml="next"/>
    <w:bookmarkEnd w:id="0" w:displacedByCustomXml="next"/>
    <w:sdt>
      <w:sdtPr>
        <w:rPr>
          <w:rFonts w:eastAsiaTheme="minorHAnsi" w:cstheme="minorBidi"/>
          <w:b w:val="0"/>
          <w:bCs w:val="0"/>
          <w:color w:val="auto"/>
          <w:sz w:val="24"/>
          <w:szCs w:val="22"/>
          <w:lang w:eastAsia="en-US"/>
        </w:rPr>
        <w:id w:val="47655861"/>
        <w:docPartObj>
          <w:docPartGallery w:val="Table of Contents"/>
          <w:docPartUnique/>
        </w:docPartObj>
      </w:sdtPr>
      <w:sdtEndPr>
        <w:rPr>
          <w:noProof/>
        </w:rPr>
      </w:sdtEndPr>
      <w:sdtContent>
        <w:p w:rsidR="00386F88" w:rsidRDefault="00386F88">
          <w:pPr>
            <w:pStyle w:val="TOCHeading"/>
          </w:pPr>
          <w:r>
            <w:t>Contents</w:t>
          </w:r>
        </w:p>
        <w:p w:rsidR="000567F3" w:rsidRDefault="00386F88">
          <w:pPr>
            <w:pStyle w:val="TOC1"/>
            <w:tabs>
              <w:tab w:val="right" w:leader="dot" w:pos="8630"/>
            </w:tabs>
            <w:rPr>
              <w:rFonts w:asciiTheme="minorHAnsi" w:eastAsiaTheme="minorEastAsia" w:hAnsiTheme="minorHAnsi"/>
              <w:noProof/>
              <w:sz w:val="22"/>
            </w:rPr>
          </w:pPr>
          <w:r>
            <w:fldChar w:fldCharType="begin"/>
          </w:r>
          <w:r>
            <w:instrText xml:space="preserve"> TOC \o "1-3" \h \z \u </w:instrText>
          </w:r>
          <w:r>
            <w:fldChar w:fldCharType="separate"/>
          </w:r>
          <w:hyperlink w:anchor="_Toc410130956" w:history="1">
            <w:r w:rsidR="000567F3" w:rsidRPr="001711F7">
              <w:rPr>
                <w:rStyle w:val="Hyperlink"/>
                <w:noProof/>
              </w:rPr>
              <w:t>Quick Start Guide</w:t>
            </w:r>
            <w:r w:rsidR="000567F3">
              <w:rPr>
                <w:noProof/>
                <w:webHidden/>
              </w:rPr>
              <w:tab/>
            </w:r>
            <w:r w:rsidR="000567F3">
              <w:rPr>
                <w:noProof/>
                <w:webHidden/>
              </w:rPr>
              <w:fldChar w:fldCharType="begin"/>
            </w:r>
            <w:r w:rsidR="000567F3">
              <w:rPr>
                <w:noProof/>
                <w:webHidden/>
              </w:rPr>
              <w:instrText xml:space="preserve"> PAGEREF _Toc410130956 \h </w:instrText>
            </w:r>
            <w:r w:rsidR="000567F3">
              <w:rPr>
                <w:noProof/>
                <w:webHidden/>
              </w:rPr>
            </w:r>
            <w:r w:rsidR="000567F3">
              <w:rPr>
                <w:noProof/>
                <w:webHidden/>
              </w:rPr>
              <w:fldChar w:fldCharType="separate"/>
            </w:r>
            <w:r w:rsidR="000567F3">
              <w:rPr>
                <w:noProof/>
                <w:webHidden/>
              </w:rPr>
              <w:t>3</w:t>
            </w:r>
            <w:r w:rsidR="000567F3">
              <w:rPr>
                <w:noProof/>
                <w:webHidden/>
              </w:rPr>
              <w:fldChar w:fldCharType="end"/>
            </w:r>
          </w:hyperlink>
        </w:p>
        <w:p w:rsidR="000567F3" w:rsidRDefault="0063035F">
          <w:pPr>
            <w:pStyle w:val="TOC2"/>
            <w:tabs>
              <w:tab w:val="right" w:leader="dot" w:pos="8630"/>
            </w:tabs>
            <w:rPr>
              <w:rFonts w:asciiTheme="minorHAnsi" w:eastAsiaTheme="minorEastAsia" w:hAnsiTheme="minorHAnsi"/>
              <w:noProof/>
              <w:sz w:val="22"/>
            </w:rPr>
          </w:pPr>
          <w:hyperlink w:anchor="_Toc410130957" w:history="1">
            <w:r w:rsidR="000567F3" w:rsidRPr="001711F7">
              <w:rPr>
                <w:rStyle w:val="Hyperlink"/>
                <w:noProof/>
              </w:rPr>
              <w:t>General Usage Notes</w:t>
            </w:r>
            <w:r w:rsidR="000567F3">
              <w:rPr>
                <w:noProof/>
                <w:webHidden/>
              </w:rPr>
              <w:tab/>
            </w:r>
            <w:r w:rsidR="000567F3">
              <w:rPr>
                <w:noProof/>
                <w:webHidden/>
              </w:rPr>
              <w:fldChar w:fldCharType="begin"/>
            </w:r>
            <w:r w:rsidR="000567F3">
              <w:rPr>
                <w:noProof/>
                <w:webHidden/>
              </w:rPr>
              <w:instrText xml:space="preserve"> PAGEREF _Toc410130957 \h </w:instrText>
            </w:r>
            <w:r w:rsidR="000567F3">
              <w:rPr>
                <w:noProof/>
                <w:webHidden/>
              </w:rPr>
            </w:r>
            <w:r w:rsidR="000567F3">
              <w:rPr>
                <w:noProof/>
                <w:webHidden/>
              </w:rPr>
              <w:fldChar w:fldCharType="separate"/>
            </w:r>
            <w:r w:rsidR="000567F3">
              <w:rPr>
                <w:noProof/>
                <w:webHidden/>
              </w:rPr>
              <w:t>3</w:t>
            </w:r>
            <w:r w:rsidR="000567F3">
              <w:rPr>
                <w:noProof/>
                <w:webHidden/>
              </w:rPr>
              <w:fldChar w:fldCharType="end"/>
            </w:r>
          </w:hyperlink>
        </w:p>
        <w:p w:rsidR="000567F3" w:rsidRDefault="0063035F">
          <w:pPr>
            <w:pStyle w:val="TOC2"/>
            <w:tabs>
              <w:tab w:val="right" w:leader="dot" w:pos="8630"/>
            </w:tabs>
            <w:rPr>
              <w:rFonts w:asciiTheme="minorHAnsi" w:eastAsiaTheme="minorEastAsia" w:hAnsiTheme="minorHAnsi"/>
              <w:noProof/>
              <w:sz w:val="22"/>
            </w:rPr>
          </w:pPr>
          <w:hyperlink w:anchor="_Toc410130958" w:history="1">
            <w:r w:rsidR="000567F3" w:rsidRPr="001711F7">
              <w:rPr>
                <w:rStyle w:val="Hyperlink"/>
                <w:rFonts w:cs="Helvetica"/>
                <w:noProof/>
              </w:rPr>
              <w:t>Messages</w:t>
            </w:r>
            <w:r w:rsidR="000567F3">
              <w:rPr>
                <w:noProof/>
                <w:webHidden/>
              </w:rPr>
              <w:tab/>
            </w:r>
            <w:r w:rsidR="000567F3">
              <w:rPr>
                <w:noProof/>
                <w:webHidden/>
              </w:rPr>
              <w:fldChar w:fldCharType="begin"/>
            </w:r>
            <w:r w:rsidR="000567F3">
              <w:rPr>
                <w:noProof/>
                <w:webHidden/>
              </w:rPr>
              <w:instrText xml:space="preserve"> PAGEREF _Toc410130958 \h </w:instrText>
            </w:r>
            <w:r w:rsidR="000567F3">
              <w:rPr>
                <w:noProof/>
                <w:webHidden/>
              </w:rPr>
            </w:r>
            <w:r w:rsidR="000567F3">
              <w:rPr>
                <w:noProof/>
                <w:webHidden/>
              </w:rPr>
              <w:fldChar w:fldCharType="separate"/>
            </w:r>
            <w:r w:rsidR="000567F3">
              <w:rPr>
                <w:noProof/>
                <w:webHidden/>
              </w:rPr>
              <w:t>4</w:t>
            </w:r>
            <w:r w:rsidR="000567F3">
              <w:rPr>
                <w:noProof/>
                <w:webHidden/>
              </w:rPr>
              <w:fldChar w:fldCharType="end"/>
            </w:r>
          </w:hyperlink>
        </w:p>
        <w:p w:rsidR="000567F3" w:rsidRDefault="0063035F">
          <w:pPr>
            <w:pStyle w:val="TOC2"/>
            <w:tabs>
              <w:tab w:val="right" w:leader="dot" w:pos="8630"/>
            </w:tabs>
            <w:rPr>
              <w:rFonts w:asciiTheme="minorHAnsi" w:eastAsiaTheme="minorEastAsia" w:hAnsiTheme="minorHAnsi"/>
              <w:noProof/>
              <w:sz w:val="22"/>
            </w:rPr>
          </w:pPr>
          <w:hyperlink w:anchor="_Toc410130959" w:history="1">
            <w:r w:rsidR="000567F3" w:rsidRPr="001711F7">
              <w:rPr>
                <w:rStyle w:val="Hyperlink"/>
                <w:rFonts w:cs="Helvetica"/>
                <w:noProof/>
              </w:rPr>
              <w:t>Navigation</w:t>
            </w:r>
            <w:r w:rsidR="000567F3">
              <w:rPr>
                <w:noProof/>
                <w:webHidden/>
              </w:rPr>
              <w:tab/>
            </w:r>
            <w:r w:rsidR="000567F3">
              <w:rPr>
                <w:noProof/>
                <w:webHidden/>
              </w:rPr>
              <w:fldChar w:fldCharType="begin"/>
            </w:r>
            <w:r w:rsidR="000567F3">
              <w:rPr>
                <w:noProof/>
                <w:webHidden/>
              </w:rPr>
              <w:instrText xml:space="preserve"> PAGEREF _Toc410130959 \h </w:instrText>
            </w:r>
            <w:r w:rsidR="000567F3">
              <w:rPr>
                <w:noProof/>
                <w:webHidden/>
              </w:rPr>
            </w:r>
            <w:r w:rsidR="000567F3">
              <w:rPr>
                <w:noProof/>
                <w:webHidden/>
              </w:rPr>
              <w:fldChar w:fldCharType="separate"/>
            </w:r>
            <w:r w:rsidR="000567F3">
              <w:rPr>
                <w:noProof/>
                <w:webHidden/>
              </w:rPr>
              <w:t>4</w:t>
            </w:r>
            <w:r w:rsidR="000567F3">
              <w:rPr>
                <w:noProof/>
                <w:webHidden/>
              </w:rPr>
              <w:fldChar w:fldCharType="end"/>
            </w:r>
          </w:hyperlink>
        </w:p>
        <w:p w:rsidR="000567F3" w:rsidRDefault="0063035F">
          <w:pPr>
            <w:pStyle w:val="TOC1"/>
            <w:tabs>
              <w:tab w:val="right" w:leader="dot" w:pos="8630"/>
            </w:tabs>
            <w:rPr>
              <w:rFonts w:asciiTheme="minorHAnsi" w:eastAsiaTheme="minorEastAsia" w:hAnsiTheme="minorHAnsi"/>
              <w:noProof/>
              <w:sz w:val="22"/>
            </w:rPr>
          </w:pPr>
          <w:hyperlink w:anchor="_Toc410130960" w:history="1">
            <w:r w:rsidR="000567F3" w:rsidRPr="001711F7">
              <w:rPr>
                <w:rStyle w:val="Hyperlink"/>
                <w:noProof/>
              </w:rPr>
              <w:t>Proposals Overview</w:t>
            </w:r>
            <w:r w:rsidR="000567F3">
              <w:rPr>
                <w:noProof/>
                <w:webHidden/>
              </w:rPr>
              <w:tab/>
            </w:r>
            <w:r w:rsidR="000567F3">
              <w:rPr>
                <w:noProof/>
                <w:webHidden/>
              </w:rPr>
              <w:fldChar w:fldCharType="begin"/>
            </w:r>
            <w:r w:rsidR="000567F3">
              <w:rPr>
                <w:noProof/>
                <w:webHidden/>
              </w:rPr>
              <w:instrText xml:space="preserve"> PAGEREF _Toc410130960 \h </w:instrText>
            </w:r>
            <w:r w:rsidR="000567F3">
              <w:rPr>
                <w:noProof/>
                <w:webHidden/>
              </w:rPr>
            </w:r>
            <w:r w:rsidR="000567F3">
              <w:rPr>
                <w:noProof/>
                <w:webHidden/>
              </w:rPr>
              <w:fldChar w:fldCharType="separate"/>
            </w:r>
            <w:r w:rsidR="000567F3">
              <w:rPr>
                <w:noProof/>
                <w:webHidden/>
              </w:rPr>
              <w:t>5</w:t>
            </w:r>
            <w:r w:rsidR="000567F3">
              <w:rPr>
                <w:noProof/>
                <w:webHidden/>
              </w:rPr>
              <w:fldChar w:fldCharType="end"/>
            </w:r>
          </w:hyperlink>
        </w:p>
        <w:p w:rsidR="000567F3" w:rsidRDefault="0063035F">
          <w:pPr>
            <w:pStyle w:val="TOC2"/>
            <w:tabs>
              <w:tab w:val="right" w:leader="dot" w:pos="8630"/>
            </w:tabs>
            <w:rPr>
              <w:rFonts w:asciiTheme="minorHAnsi" w:eastAsiaTheme="minorEastAsia" w:hAnsiTheme="minorHAnsi"/>
              <w:noProof/>
              <w:sz w:val="22"/>
            </w:rPr>
          </w:pPr>
          <w:hyperlink w:anchor="_Toc410130961" w:history="1">
            <w:r w:rsidR="000567F3" w:rsidRPr="001711F7">
              <w:rPr>
                <w:rStyle w:val="Hyperlink"/>
                <w:noProof/>
              </w:rPr>
              <w:t>Prospecting Tools Tab</w:t>
            </w:r>
            <w:r w:rsidR="000567F3">
              <w:rPr>
                <w:noProof/>
                <w:webHidden/>
              </w:rPr>
              <w:tab/>
            </w:r>
            <w:r w:rsidR="000567F3">
              <w:rPr>
                <w:noProof/>
                <w:webHidden/>
              </w:rPr>
              <w:fldChar w:fldCharType="begin"/>
            </w:r>
            <w:r w:rsidR="000567F3">
              <w:rPr>
                <w:noProof/>
                <w:webHidden/>
              </w:rPr>
              <w:instrText xml:space="preserve"> PAGEREF _Toc410130961 \h </w:instrText>
            </w:r>
            <w:r w:rsidR="000567F3">
              <w:rPr>
                <w:noProof/>
                <w:webHidden/>
              </w:rPr>
            </w:r>
            <w:r w:rsidR="000567F3">
              <w:rPr>
                <w:noProof/>
                <w:webHidden/>
              </w:rPr>
              <w:fldChar w:fldCharType="separate"/>
            </w:r>
            <w:r w:rsidR="000567F3">
              <w:rPr>
                <w:noProof/>
                <w:webHidden/>
              </w:rPr>
              <w:t>5</w:t>
            </w:r>
            <w:r w:rsidR="000567F3">
              <w:rPr>
                <w:noProof/>
                <w:webHidden/>
              </w:rPr>
              <w:fldChar w:fldCharType="end"/>
            </w:r>
          </w:hyperlink>
        </w:p>
        <w:p w:rsidR="000567F3" w:rsidRDefault="0063035F">
          <w:pPr>
            <w:pStyle w:val="TOC2"/>
            <w:tabs>
              <w:tab w:val="right" w:leader="dot" w:pos="8630"/>
            </w:tabs>
            <w:rPr>
              <w:rFonts w:asciiTheme="minorHAnsi" w:eastAsiaTheme="minorEastAsia" w:hAnsiTheme="minorHAnsi"/>
              <w:noProof/>
              <w:sz w:val="22"/>
            </w:rPr>
          </w:pPr>
          <w:hyperlink w:anchor="_Toc410130962" w:history="1">
            <w:r w:rsidR="000567F3" w:rsidRPr="001711F7">
              <w:rPr>
                <w:rStyle w:val="Hyperlink"/>
                <w:rFonts w:cs="Helvetica"/>
                <w:noProof/>
              </w:rPr>
              <w:t>Search</w:t>
            </w:r>
            <w:r w:rsidR="000567F3">
              <w:rPr>
                <w:noProof/>
                <w:webHidden/>
              </w:rPr>
              <w:tab/>
            </w:r>
            <w:r w:rsidR="000567F3">
              <w:rPr>
                <w:noProof/>
                <w:webHidden/>
              </w:rPr>
              <w:fldChar w:fldCharType="begin"/>
            </w:r>
            <w:r w:rsidR="000567F3">
              <w:rPr>
                <w:noProof/>
                <w:webHidden/>
              </w:rPr>
              <w:instrText xml:space="preserve"> PAGEREF _Toc410130962 \h </w:instrText>
            </w:r>
            <w:r w:rsidR="000567F3">
              <w:rPr>
                <w:noProof/>
                <w:webHidden/>
              </w:rPr>
            </w:r>
            <w:r w:rsidR="000567F3">
              <w:rPr>
                <w:noProof/>
                <w:webHidden/>
              </w:rPr>
              <w:fldChar w:fldCharType="separate"/>
            </w:r>
            <w:r w:rsidR="000567F3">
              <w:rPr>
                <w:noProof/>
                <w:webHidden/>
              </w:rPr>
              <w:t>5</w:t>
            </w:r>
            <w:r w:rsidR="000567F3">
              <w:rPr>
                <w:noProof/>
                <w:webHidden/>
              </w:rPr>
              <w:fldChar w:fldCharType="end"/>
            </w:r>
          </w:hyperlink>
        </w:p>
        <w:p w:rsidR="000567F3" w:rsidRDefault="0063035F">
          <w:pPr>
            <w:pStyle w:val="TOC2"/>
            <w:tabs>
              <w:tab w:val="right" w:leader="dot" w:pos="8630"/>
            </w:tabs>
            <w:rPr>
              <w:rFonts w:asciiTheme="minorHAnsi" w:eastAsiaTheme="minorEastAsia" w:hAnsiTheme="minorHAnsi"/>
              <w:noProof/>
              <w:sz w:val="22"/>
            </w:rPr>
          </w:pPr>
          <w:hyperlink w:anchor="_Toc410130963" w:history="1">
            <w:r w:rsidR="000567F3" w:rsidRPr="001711F7">
              <w:rPr>
                <w:rStyle w:val="Hyperlink"/>
                <w:rFonts w:cs="Helvetica"/>
                <w:noProof/>
              </w:rPr>
              <w:t>Filter</w:t>
            </w:r>
            <w:r w:rsidR="000567F3">
              <w:rPr>
                <w:noProof/>
                <w:webHidden/>
              </w:rPr>
              <w:tab/>
            </w:r>
            <w:r w:rsidR="000567F3">
              <w:rPr>
                <w:noProof/>
                <w:webHidden/>
              </w:rPr>
              <w:fldChar w:fldCharType="begin"/>
            </w:r>
            <w:r w:rsidR="000567F3">
              <w:rPr>
                <w:noProof/>
                <w:webHidden/>
              </w:rPr>
              <w:instrText xml:space="preserve"> PAGEREF _Toc410130963 \h </w:instrText>
            </w:r>
            <w:r w:rsidR="000567F3">
              <w:rPr>
                <w:noProof/>
                <w:webHidden/>
              </w:rPr>
            </w:r>
            <w:r w:rsidR="000567F3">
              <w:rPr>
                <w:noProof/>
                <w:webHidden/>
              </w:rPr>
              <w:fldChar w:fldCharType="separate"/>
            </w:r>
            <w:r w:rsidR="000567F3">
              <w:rPr>
                <w:noProof/>
                <w:webHidden/>
              </w:rPr>
              <w:t>5</w:t>
            </w:r>
            <w:r w:rsidR="000567F3">
              <w:rPr>
                <w:noProof/>
                <w:webHidden/>
              </w:rPr>
              <w:fldChar w:fldCharType="end"/>
            </w:r>
          </w:hyperlink>
        </w:p>
        <w:p w:rsidR="000567F3" w:rsidRDefault="0063035F">
          <w:pPr>
            <w:pStyle w:val="TOC2"/>
            <w:tabs>
              <w:tab w:val="right" w:leader="dot" w:pos="8630"/>
            </w:tabs>
            <w:rPr>
              <w:rFonts w:asciiTheme="minorHAnsi" w:eastAsiaTheme="minorEastAsia" w:hAnsiTheme="minorHAnsi"/>
              <w:noProof/>
              <w:sz w:val="22"/>
            </w:rPr>
          </w:pPr>
          <w:hyperlink w:anchor="_Toc410130964" w:history="1">
            <w:r w:rsidR="000567F3" w:rsidRPr="001711F7">
              <w:rPr>
                <w:rStyle w:val="Hyperlink"/>
                <w:noProof/>
              </w:rPr>
              <w:t>Proposal List</w:t>
            </w:r>
            <w:r w:rsidR="000567F3">
              <w:rPr>
                <w:noProof/>
                <w:webHidden/>
              </w:rPr>
              <w:tab/>
            </w:r>
            <w:r w:rsidR="000567F3">
              <w:rPr>
                <w:noProof/>
                <w:webHidden/>
              </w:rPr>
              <w:fldChar w:fldCharType="begin"/>
            </w:r>
            <w:r w:rsidR="000567F3">
              <w:rPr>
                <w:noProof/>
                <w:webHidden/>
              </w:rPr>
              <w:instrText xml:space="preserve"> PAGEREF _Toc410130964 \h </w:instrText>
            </w:r>
            <w:r w:rsidR="000567F3">
              <w:rPr>
                <w:noProof/>
                <w:webHidden/>
              </w:rPr>
            </w:r>
            <w:r w:rsidR="000567F3">
              <w:rPr>
                <w:noProof/>
                <w:webHidden/>
              </w:rPr>
              <w:fldChar w:fldCharType="separate"/>
            </w:r>
            <w:r w:rsidR="000567F3">
              <w:rPr>
                <w:noProof/>
                <w:webHidden/>
              </w:rPr>
              <w:t>5</w:t>
            </w:r>
            <w:r w:rsidR="000567F3">
              <w:rPr>
                <w:noProof/>
                <w:webHidden/>
              </w:rPr>
              <w:fldChar w:fldCharType="end"/>
            </w:r>
          </w:hyperlink>
        </w:p>
        <w:p w:rsidR="000567F3" w:rsidRDefault="0063035F">
          <w:pPr>
            <w:pStyle w:val="TOC2"/>
            <w:tabs>
              <w:tab w:val="right" w:leader="dot" w:pos="8630"/>
            </w:tabs>
            <w:rPr>
              <w:rFonts w:asciiTheme="minorHAnsi" w:eastAsiaTheme="minorEastAsia" w:hAnsiTheme="minorHAnsi"/>
              <w:noProof/>
              <w:sz w:val="22"/>
            </w:rPr>
          </w:pPr>
          <w:hyperlink w:anchor="_Toc410130965" w:history="1">
            <w:r w:rsidR="000567F3" w:rsidRPr="001711F7">
              <w:rPr>
                <w:rStyle w:val="Hyperlink"/>
                <w:noProof/>
              </w:rPr>
              <w:t>Proposal Actions</w:t>
            </w:r>
            <w:r w:rsidR="000567F3">
              <w:rPr>
                <w:noProof/>
                <w:webHidden/>
              </w:rPr>
              <w:tab/>
            </w:r>
            <w:r w:rsidR="000567F3">
              <w:rPr>
                <w:noProof/>
                <w:webHidden/>
              </w:rPr>
              <w:fldChar w:fldCharType="begin"/>
            </w:r>
            <w:r w:rsidR="000567F3">
              <w:rPr>
                <w:noProof/>
                <w:webHidden/>
              </w:rPr>
              <w:instrText xml:space="preserve"> PAGEREF _Toc410130965 \h </w:instrText>
            </w:r>
            <w:r w:rsidR="000567F3">
              <w:rPr>
                <w:noProof/>
                <w:webHidden/>
              </w:rPr>
            </w:r>
            <w:r w:rsidR="000567F3">
              <w:rPr>
                <w:noProof/>
                <w:webHidden/>
              </w:rPr>
              <w:fldChar w:fldCharType="separate"/>
            </w:r>
            <w:r w:rsidR="000567F3">
              <w:rPr>
                <w:noProof/>
                <w:webHidden/>
              </w:rPr>
              <w:t>6</w:t>
            </w:r>
            <w:r w:rsidR="000567F3">
              <w:rPr>
                <w:noProof/>
                <w:webHidden/>
              </w:rPr>
              <w:fldChar w:fldCharType="end"/>
            </w:r>
          </w:hyperlink>
        </w:p>
        <w:p w:rsidR="000567F3" w:rsidRDefault="0063035F">
          <w:pPr>
            <w:pStyle w:val="TOC2"/>
            <w:tabs>
              <w:tab w:val="right" w:leader="dot" w:pos="8630"/>
            </w:tabs>
            <w:rPr>
              <w:rFonts w:asciiTheme="minorHAnsi" w:eastAsiaTheme="minorEastAsia" w:hAnsiTheme="minorHAnsi"/>
              <w:noProof/>
              <w:sz w:val="22"/>
            </w:rPr>
          </w:pPr>
          <w:hyperlink w:anchor="_Toc410130966" w:history="1">
            <w:r w:rsidR="000567F3" w:rsidRPr="001711F7">
              <w:rPr>
                <w:rStyle w:val="Hyperlink"/>
                <w:noProof/>
              </w:rPr>
              <w:t>Proposal Steps</w:t>
            </w:r>
            <w:r w:rsidR="000567F3">
              <w:rPr>
                <w:noProof/>
                <w:webHidden/>
              </w:rPr>
              <w:tab/>
            </w:r>
            <w:r w:rsidR="000567F3">
              <w:rPr>
                <w:noProof/>
                <w:webHidden/>
              </w:rPr>
              <w:fldChar w:fldCharType="begin"/>
            </w:r>
            <w:r w:rsidR="000567F3">
              <w:rPr>
                <w:noProof/>
                <w:webHidden/>
              </w:rPr>
              <w:instrText xml:space="preserve"> PAGEREF _Toc410130966 \h </w:instrText>
            </w:r>
            <w:r w:rsidR="000567F3">
              <w:rPr>
                <w:noProof/>
                <w:webHidden/>
              </w:rPr>
            </w:r>
            <w:r w:rsidR="000567F3">
              <w:rPr>
                <w:noProof/>
                <w:webHidden/>
              </w:rPr>
              <w:fldChar w:fldCharType="separate"/>
            </w:r>
            <w:r w:rsidR="000567F3">
              <w:rPr>
                <w:noProof/>
                <w:webHidden/>
              </w:rPr>
              <w:t>7</w:t>
            </w:r>
            <w:r w:rsidR="000567F3">
              <w:rPr>
                <w:noProof/>
                <w:webHidden/>
              </w:rPr>
              <w:fldChar w:fldCharType="end"/>
            </w:r>
          </w:hyperlink>
        </w:p>
        <w:p w:rsidR="000567F3" w:rsidRDefault="0063035F">
          <w:pPr>
            <w:pStyle w:val="TOC2"/>
            <w:tabs>
              <w:tab w:val="right" w:leader="dot" w:pos="8630"/>
            </w:tabs>
            <w:rPr>
              <w:rFonts w:asciiTheme="minorHAnsi" w:eastAsiaTheme="minorEastAsia" w:hAnsiTheme="minorHAnsi"/>
              <w:noProof/>
              <w:sz w:val="22"/>
            </w:rPr>
          </w:pPr>
          <w:hyperlink w:anchor="_Toc410130967" w:history="1">
            <w:r w:rsidR="000567F3" w:rsidRPr="001711F7">
              <w:rPr>
                <w:rStyle w:val="Hyperlink"/>
                <w:rFonts w:cs="Helvetica"/>
                <w:noProof/>
              </w:rPr>
              <w:t>Summary Text</w:t>
            </w:r>
            <w:r w:rsidR="000567F3">
              <w:rPr>
                <w:noProof/>
                <w:webHidden/>
              </w:rPr>
              <w:tab/>
            </w:r>
            <w:r w:rsidR="000567F3">
              <w:rPr>
                <w:noProof/>
                <w:webHidden/>
              </w:rPr>
              <w:fldChar w:fldCharType="begin"/>
            </w:r>
            <w:r w:rsidR="000567F3">
              <w:rPr>
                <w:noProof/>
                <w:webHidden/>
              </w:rPr>
              <w:instrText xml:space="preserve"> PAGEREF _Toc410130967 \h </w:instrText>
            </w:r>
            <w:r w:rsidR="000567F3">
              <w:rPr>
                <w:noProof/>
                <w:webHidden/>
              </w:rPr>
            </w:r>
            <w:r w:rsidR="000567F3">
              <w:rPr>
                <w:noProof/>
                <w:webHidden/>
              </w:rPr>
              <w:fldChar w:fldCharType="separate"/>
            </w:r>
            <w:r w:rsidR="000567F3">
              <w:rPr>
                <w:noProof/>
                <w:webHidden/>
              </w:rPr>
              <w:t>7</w:t>
            </w:r>
            <w:r w:rsidR="000567F3">
              <w:rPr>
                <w:noProof/>
                <w:webHidden/>
              </w:rPr>
              <w:fldChar w:fldCharType="end"/>
            </w:r>
          </w:hyperlink>
        </w:p>
        <w:p w:rsidR="000567F3" w:rsidRDefault="0063035F">
          <w:pPr>
            <w:pStyle w:val="TOC2"/>
            <w:tabs>
              <w:tab w:val="right" w:leader="dot" w:pos="8630"/>
            </w:tabs>
            <w:rPr>
              <w:rFonts w:asciiTheme="minorHAnsi" w:eastAsiaTheme="minorEastAsia" w:hAnsiTheme="minorHAnsi"/>
              <w:noProof/>
              <w:sz w:val="22"/>
            </w:rPr>
          </w:pPr>
          <w:hyperlink w:anchor="_Toc410130968" w:history="1">
            <w:r w:rsidR="000567F3" w:rsidRPr="001711F7">
              <w:rPr>
                <w:rStyle w:val="Hyperlink"/>
                <w:noProof/>
              </w:rPr>
              <w:t>Proposal Information</w:t>
            </w:r>
            <w:r w:rsidR="000567F3">
              <w:rPr>
                <w:noProof/>
                <w:webHidden/>
              </w:rPr>
              <w:tab/>
            </w:r>
            <w:r w:rsidR="000567F3">
              <w:rPr>
                <w:noProof/>
                <w:webHidden/>
              </w:rPr>
              <w:fldChar w:fldCharType="begin"/>
            </w:r>
            <w:r w:rsidR="000567F3">
              <w:rPr>
                <w:noProof/>
                <w:webHidden/>
              </w:rPr>
              <w:instrText xml:space="preserve"> PAGEREF _Toc410130968 \h </w:instrText>
            </w:r>
            <w:r w:rsidR="000567F3">
              <w:rPr>
                <w:noProof/>
                <w:webHidden/>
              </w:rPr>
            </w:r>
            <w:r w:rsidR="000567F3">
              <w:rPr>
                <w:noProof/>
                <w:webHidden/>
              </w:rPr>
              <w:fldChar w:fldCharType="separate"/>
            </w:r>
            <w:r w:rsidR="000567F3">
              <w:rPr>
                <w:noProof/>
                <w:webHidden/>
              </w:rPr>
              <w:t>7</w:t>
            </w:r>
            <w:r w:rsidR="000567F3">
              <w:rPr>
                <w:noProof/>
                <w:webHidden/>
              </w:rPr>
              <w:fldChar w:fldCharType="end"/>
            </w:r>
          </w:hyperlink>
        </w:p>
        <w:p w:rsidR="000567F3" w:rsidRDefault="0063035F">
          <w:pPr>
            <w:pStyle w:val="TOC2"/>
            <w:tabs>
              <w:tab w:val="right" w:leader="dot" w:pos="8630"/>
            </w:tabs>
            <w:rPr>
              <w:rFonts w:asciiTheme="minorHAnsi" w:eastAsiaTheme="minorEastAsia" w:hAnsiTheme="minorHAnsi"/>
              <w:noProof/>
              <w:sz w:val="22"/>
            </w:rPr>
          </w:pPr>
          <w:hyperlink w:anchor="_Toc410130969" w:history="1">
            <w:r w:rsidR="000567F3" w:rsidRPr="001711F7">
              <w:rPr>
                <w:rStyle w:val="Hyperlink"/>
                <w:rFonts w:cs="Helvetica"/>
                <w:noProof/>
              </w:rPr>
              <w:t>Model Allocations</w:t>
            </w:r>
            <w:r w:rsidR="000567F3">
              <w:rPr>
                <w:noProof/>
                <w:webHidden/>
              </w:rPr>
              <w:tab/>
            </w:r>
            <w:r w:rsidR="000567F3">
              <w:rPr>
                <w:noProof/>
                <w:webHidden/>
              </w:rPr>
              <w:fldChar w:fldCharType="begin"/>
            </w:r>
            <w:r w:rsidR="000567F3">
              <w:rPr>
                <w:noProof/>
                <w:webHidden/>
              </w:rPr>
              <w:instrText xml:space="preserve"> PAGEREF _Toc410130969 \h </w:instrText>
            </w:r>
            <w:r w:rsidR="000567F3">
              <w:rPr>
                <w:noProof/>
                <w:webHidden/>
              </w:rPr>
            </w:r>
            <w:r w:rsidR="000567F3">
              <w:rPr>
                <w:noProof/>
                <w:webHidden/>
              </w:rPr>
              <w:fldChar w:fldCharType="separate"/>
            </w:r>
            <w:r w:rsidR="000567F3">
              <w:rPr>
                <w:noProof/>
                <w:webHidden/>
              </w:rPr>
              <w:t>9</w:t>
            </w:r>
            <w:r w:rsidR="000567F3">
              <w:rPr>
                <w:noProof/>
                <w:webHidden/>
              </w:rPr>
              <w:fldChar w:fldCharType="end"/>
            </w:r>
          </w:hyperlink>
        </w:p>
        <w:p w:rsidR="000567F3" w:rsidRDefault="0063035F">
          <w:pPr>
            <w:pStyle w:val="TOC2"/>
            <w:tabs>
              <w:tab w:val="right" w:leader="dot" w:pos="8630"/>
            </w:tabs>
            <w:rPr>
              <w:rFonts w:asciiTheme="minorHAnsi" w:eastAsiaTheme="minorEastAsia" w:hAnsiTheme="minorHAnsi"/>
              <w:noProof/>
              <w:sz w:val="22"/>
            </w:rPr>
          </w:pPr>
          <w:hyperlink w:anchor="_Toc410130970" w:history="1">
            <w:r w:rsidR="000567F3" w:rsidRPr="001711F7">
              <w:rPr>
                <w:rStyle w:val="Hyperlink"/>
                <w:noProof/>
              </w:rPr>
              <w:t>Representatives</w:t>
            </w:r>
            <w:r w:rsidR="000567F3">
              <w:rPr>
                <w:noProof/>
                <w:webHidden/>
              </w:rPr>
              <w:tab/>
            </w:r>
            <w:r w:rsidR="000567F3">
              <w:rPr>
                <w:noProof/>
                <w:webHidden/>
              </w:rPr>
              <w:fldChar w:fldCharType="begin"/>
            </w:r>
            <w:r w:rsidR="000567F3">
              <w:rPr>
                <w:noProof/>
                <w:webHidden/>
              </w:rPr>
              <w:instrText xml:space="preserve"> PAGEREF _Toc410130970 \h </w:instrText>
            </w:r>
            <w:r w:rsidR="000567F3">
              <w:rPr>
                <w:noProof/>
                <w:webHidden/>
              </w:rPr>
            </w:r>
            <w:r w:rsidR="000567F3">
              <w:rPr>
                <w:noProof/>
                <w:webHidden/>
              </w:rPr>
              <w:fldChar w:fldCharType="separate"/>
            </w:r>
            <w:r w:rsidR="000567F3">
              <w:rPr>
                <w:noProof/>
                <w:webHidden/>
              </w:rPr>
              <w:t>10</w:t>
            </w:r>
            <w:r w:rsidR="000567F3">
              <w:rPr>
                <w:noProof/>
                <w:webHidden/>
              </w:rPr>
              <w:fldChar w:fldCharType="end"/>
            </w:r>
          </w:hyperlink>
        </w:p>
        <w:p w:rsidR="000567F3" w:rsidRDefault="0063035F">
          <w:pPr>
            <w:pStyle w:val="TOC2"/>
            <w:tabs>
              <w:tab w:val="right" w:leader="dot" w:pos="8630"/>
            </w:tabs>
            <w:rPr>
              <w:rFonts w:asciiTheme="minorHAnsi" w:eastAsiaTheme="minorEastAsia" w:hAnsiTheme="minorHAnsi"/>
              <w:noProof/>
              <w:sz w:val="22"/>
            </w:rPr>
          </w:pPr>
          <w:hyperlink w:anchor="_Toc410130971" w:history="1">
            <w:r w:rsidR="000567F3" w:rsidRPr="001711F7">
              <w:rPr>
                <w:rStyle w:val="Hyperlink"/>
                <w:noProof/>
              </w:rPr>
              <w:t>Proposal Document</w:t>
            </w:r>
            <w:r w:rsidR="000567F3">
              <w:rPr>
                <w:noProof/>
                <w:webHidden/>
              </w:rPr>
              <w:tab/>
            </w:r>
            <w:r w:rsidR="000567F3">
              <w:rPr>
                <w:noProof/>
                <w:webHidden/>
              </w:rPr>
              <w:fldChar w:fldCharType="begin"/>
            </w:r>
            <w:r w:rsidR="000567F3">
              <w:rPr>
                <w:noProof/>
                <w:webHidden/>
              </w:rPr>
              <w:instrText xml:space="preserve"> PAGEREF _Toc410130971 \h </w:instrText>
            </w:r>
            <w:r w:rsidR="000567F3">
              <w:rPr>
                <w:noProof/>
                <w:webHidden/>
              </w:rPr>
            </w:r>
            <w:r w:rsidR="000567F3">
              <w:rPr>
                <w:noProof/>
                <w:webHidden/>
              </w:rPr>
              <w:fldChar w:fldCharType="separate"/>
            </w:r>
            <w:r w:rsidR="000567F3">
              <w:rPr>
                <w:noProof/>
                <w:webHidden/>
              </w:rPr>
              <w:t>11</w:t>
            </w:r>
            <w:r w:rsidR="000567F3">
              <w:rPr>
                <w:noProof/>
                <w:webHidden/>
              </w:rPr>
              <w:fldChar w:fldCharType="end"/>
            </w:r>
          </w:hyperlink>
        </w:p>
        <w:p w:rsidR="000567F3" w:rsidRDefault="0063035F">
          <w:pPr>
            <w:pStyle w:val="TOC2"/>
            <w:tabs>
              <w:tab w:val="right" w:leader="dot" w:pos="8630"/>
            </w:tabs>
            <w:rPr>
              <w:rFonts w:asciiTheme="minorHAnsi" w:eastAsiaTheme="minorEastAsia" w:hAnsiTheme="minorHAnsi"/>
              <w:noProof/>
              <w:sz w:val="22"/>
            </w:rPr>
          </w:pPr>
          <w:hyperlink w:anchor="_Toc410130972" w:history="1">
            <w:r w:rsidR="000567F3" w:rsidRPr="001711F7">
              <w:rPr>
                <w:rStyle w:val="Hyperlink"/>
                <w:noProof/>
              </w:rPr>
              <w:t>Branding Specifications</w:t>
            </w:r>
            <w:r w:rsidR="000567F3">
              <w:rPr>
                <w:noProof/>
                <w:webHidden/>
              </w:rPr>
              <w:tab/>
            </w:r>
            <w:r w:rsidR="000567F3">
              <w:rPr>
                <w:noProof/>
                <w:webHidden/>
              </w:rPr>
              <w:fldChar w:fldCharType="begin"/>
            </w:r>
            <w:r w:rsidR="000567F3">
              <w:rPr>
                <w:noProof/>
                <w:webHidden/>
              </w:rPr>
              <w:instrText xml:space="preserve"> PAGEREF _Toc410130972 \h </w:instrText>
            </w:r>
            <w:r w:rsidR="000567F3">
              <w:rPr>
                <w:noProof/>
                <w:webHidden/>
              </w:rPr>
            </w:r>
            <w:r w:rsidR="000567F3">
              <w:rPr>
                <w:noProof/>
                <w:webHidden/>
              </w:rPr>
              <w:fldChar w:fldCharType="separate"/>
            </w:r>
            <w:r w:rsidR="000567F3">
              <w:rPr>
                <w:noProof/>
                <w:webHidden/>
              </w:rPr>
              <w:t>11</w:t>
            </w:r>
            <w:r w:rsidR="000567F3">
              <w:rPr>
                <w:noProof/>
                <w:webHidden/>
              </w:rPr>
              <w:fldChar w:fldCharType="end"/>
            </w:r>
          </w:hyperlink>
        </w:p>
        <w:p w:rsidR="000567F3" w:rsidRDefault="0063035F">
          <w:pPr>
            <w:pStyle w:val="TOC2"/>
            <w:tabs>
              <w:tab w:val="right" w:leader="dot" w:pos="8630"/>
            </w:tabs>
            <w:rPr>
              <w:rFonts w:asciiTheme="minorHAnsi" w:eastAsiaTheme="minorEastAsia" w:hAnsiTheme="minorHAnsi"/>
              <w:noProof/>
              <w:sz w:val="22"/>
            </w:rPr>
          </w:pPr>
          <w:hyperlink w:anchor="_Toc410130973" w:history="1">
            <w:r w:rsidR="000567F3" w:rsidRPr="001711F7">
              <w:rPr>
                <w:rStyle w:val="Hyperlink"/>
                <w:rFonts w:cs="Helvetica"/>
                <w:noProof/>
              </w:rPr>
              <w:t>Create Account</w:t>
            </w:r>
            <w:r w:rsidR="000567F3">
              <w:rPr>
                <w:noProof/>
                <w:webHidden/>
              </w:rPr>
              <w:tab/>
            </w:r>
            <w:r w:rsidR="000567F3">
              <w:rPr>
                <w:noProof/>
                <w:webHidden/>
              </w:rPr>
              <w:fldChar w:fldCharType="begin"/>
            </w:r>
            <w:r w:rsidR="000567F3">
              <w:rPr>
                <w:noProof/>
                <w:webHidden/>
              </w:rPr>
              <w:instrText xml:space="preserve"> PAGEREF _Toc410130973 \h </w:instrText>
            </w:r>
            <w:r w:rsidR="000567F3">
              <w:rPr>
                <w:noProof/>
                <w:webHidden/>
              </w:rPr>
            </w:r>
            <w:r w:rsidR="000567F3">
              <w:rPr>
                <w:noProof/>
                <w:webHidden/>
              </w:rPr>
              <w:fldChar w:fldCharType="separate"/>
            </w:r>
            <w:r w:rsidR="000567F3">
              <w:rPr>
                <w:noProof/>
                <w:webHidden/>
              </w:rPr>
              <w:t>12</w:t>
            </w:r>
            <w:r w:rsidR="000567F3">
              <w:rPr>
                <w:noProof/>
                <w:webHidden/>
              </w:rPr>
              <w:fldChar w:fldCharType="end"/>
            </w:r>
          </w:hyperlink>
        </w:p>
        <w:p w:rsidR="00386F88" w:rsidRDefault="00386F88">
          <w:r>
            <w:rPr>
              <w:b/>
              <w:bCs/>
              <w:noProof/>
            </w:rPr>
            <w:fldChar w:fldCharType="end"/>
          </w:r>
        </w:p>
      </w:sdtContent>
    </w:sdt>
    <w:p w:rsidR="007D2923" w:rsidRPr="00C24E84" w:rsidRDefault="007D2923" w:rsidP="007D2923">
      <w:pPr>
        <w:rPr>
          <w:rFonts w:eastAsia="Times New Roman" w:cs="Helvetica"/>
          <w:bCs/>
          <w:sz w:val="22"/>
        </w:rPr>
      </w:pPr>
      <w:r w:rsidRPr="00C24E84">
        <w:rPr>
          <w:rFonts w:cs="Helvetica"/>
          <w:sz w:val="22"/>
        </w:rPr>
        <w:br w:type="page"/>
      </w:r>
    </w:p>
    <w:p w:rsidR="002133E9" w:rsidRPr="00C24E84" w:rsidRDefault="002133E9" w:rsidP="005E3323">
      <w:pPr>
        <w:pStyle w:val="Heading1"/>
      </w:pPr>
      <w:bookmarkStart w:id="3" w:name="_Toc410130956"/>
      <w:r w:rsidRPr="00C24E84">
        <w:lastRenderedPageBreak/>
        <w:t>Quick Start Guide</w:t>
      </w:r>
      <w:bookmarkEnd w:id="3"/>
    </w:p>
    <w:p w:rsidR="002133E9" w:rsidRPr="00E335BF" w:rsidRDefault="00957724" w:rsidP="002133E9">
      <w:pPr>
        <w:rPr>
          <w:rFonts w:cs="Helvetica"/>
          <w:szCs w:val="24"/>
        </w:rPr>
      </w:pPr>
      <w:r w:rsidRPr="00E335BF">
        <w:rPr>
          <w:rFonts w:cs="Helvetica"/>
          <w:szCs w:val="24"/>
        </w:rPr>
        <w:t>T</w:t>
      </w:r>
      <w:r w:rsidR="002133E9" w:rsidRPr="00E335BF">
        <w:rPr>
          <w:rFonts w:cs="Helvetica"/>
          <w:szCs w:val="24"/>
        </w:rPr>
        <w:t xml:space="preserve">he following Quick Start Guide provides the basic information you need to get up and running with </w:t>
      </w:r>
      <w:r w:rsidRPr="00E335BF">
        <w:rPr>
          <w:rFonts w:cs="Helvetica"/>
          <w:szCs w:val="24"/>
        </w:rPr>
        <w:t xml:space="preserve">Proposals </w:t>
      </w:r>
      <w:r w:rsidR="002133E9" w:rsidRPr="00E335BF">
        <w:rPr>
          <w:rFonts w:cs="Helvetica"/>
          <w:szCs w:val="24"/>
        </w:rPr>
        <w:t>on Liberty.  Please refer to individual sections for more information.</w:t>
      </w:r>
    </w:p>
    <w:p w:rsidR="002133E9" w:rsidRPr="00E335BF" w:rsidRDefault="002133E9" w:rsidP="00636B00">
      <w:pPr>
        <w:pStyle w:val="ListParagraph"/>
        <w:numPr>
          <w:ilvl w:val="0"/>
          <w:numId w:val="5"/>
        </w:numPr>
        <w:rPr>
          <w:rFonts w:cs="Helvetica"/>
          <w:szCs w:val="24"/>
        </w:rPr>
      </w:pPr>
      <w:r w:rsidRPr="00E335BF">
        <w:rPr>
          <w:rFonts w:cs="Helvetica"/>
          <w:szCs w:val="24"/>
        </w:rPr>
        <w:t xml:space="preserve">Navigate to </w:t>
      </w:r>
      <w:r w:rsidR="00131DE9" w:rsidRPr="00E335BF">
        <w:rPr>
          <w:rFonts w:cs="Helvetica"/>
          <w:szCs w:val="24"/>
        </w:rPr>
        <w:t xml:space="preserve">Proposals by clicking on the </w:t>
      </w:r>
      <w:hyperlink w:anchor="_Prospecting_Tools_Tab" w:history="1">
        <w:r w:rsidR="00131DE9" w:rsidRPr="00E335BF">
          <w:rPr>
            <w:rStyle w:val="Hyperlink"/>
            <w:rFonts w:cs="Helvetica"/>
            <w:szCs w:val="24"/>
          </w:rPr>
          <w:t>Prospecting</w:t>
        </w:r>
        <w:r w:rsidRPr="00E335BF">
          <w:rPr>
            <w:rStyle w:val="Hyperlink"/>
            <w:rFonts w:cs="Helvetica"/>
            <w:szCs w:val="24"/>
          </w:rPr>
          <w:t xml:space="preserve"> Tools tab</w:t>
        </w:r>
      </w:hyperlink>
      <w:r w:rsidRPr="00E335BF">
        <w:rPr>
          <w:rFonts w:cs="Helvetica"/>
          <w:szCs w:val="24"/>
        </w:rPr>
        <w:t xml:space="preserve"> and selecting the </w:t>
      </w:r>
      <w:r w:rsidR="00131DE9" w:rsidRPr="00E335BF">
        <w:rPr>
          <w:rFonts w:cs="Helvetica"/>
          <w:szCs w:val="24"/>
        </w:rPr>
        <w:t>Proposals</w:t>
      </w:r>
      <w:r w:rsidRPr="00E335BF">
        <w:rPr>
          <w:rFonts w:cs="Helvetica"/>
          <w:szCs w:val="24"/>
        </w:rPr>
        <w:t xml:space="preserve"> link.</w:t>
      </w:r>
    </w:p>
    <w:p w:rsidR="00471384" w:rsidRPr="00E335BF" w:rsidRDefault="0063035F" w:rsidP="00636B00">
      <w:pPr>
        <w:pStyle w:val="ListParagraph"/>
        <w:numPr>
          <w:ilvl w:val="0"/>
          <w:numId w:val="5"/>
        </w:numPr>
        <w:rPr>
          <w:rFonts w:cs="Helvetica"/>
          <w:szCs w:val="24"/>
        </w:rPr>
      </w:pPr>
      <w:hyperlink w:anchor="_Proposal_Actions" w:history="1">
        <w:r w:rsidR="00471384" w:rsidRPr="00E335BF">
          <w:rPr>
            <w:rStyle w:val="Hyperlink"/>
            <w:rFonts w:cs="Helvetica"/>
            <w:szCs w:val="24"/>
          </w:rPr>
          <w:t>Create a new proposal</w:t>
        </w:r>
      </w:hyperlink>
      <w:r w:rsidR="00471384" w:rsidRPr="00E335BF">
        <w:rPr>
          <w:rFonts w:cs="Helvetica"/>
          <w:szCs w:val="24"/>
        </w:rPr>
        <w:t xml:space="preserve"> by clicking the </w:t>
      </w:r>
      <w:r w:rsidR="00471384" w:rsidRPr="00E335BF">
        <w:rPr>
          <w:rFonts w:cs="Helvetica"/>
          <w:b/>
          <w:szCs w:val="24"/>
        </w:rPr>
        <w:t xml:space="preserve">Create </w:t>
      </w:r>
      <w:r w:rsidR="00907DD0" w:rsidRPr="00E335BF">
        <w:rPr>
          <w:rFonts w:cs="Helvetica"/>
          <w:b/>
          <w:szCs w:val="24"/>
        </w:rPr>
        <w:t>Proposal</w:t>
      </w:r>
      <w:r w:rsidR="00907DD0" w:rsidRPr="00E335BF">
        <w:rPr>
          <w:rFonts w:cs="Helvetica"/>
          <w:szCs w:val="24"/>
        </w:rPr>
        <w:t xml:space="preserve"> button in the action dock.</w:t>
      </w:r>
    </w:p>
    <w:p w:rsidR="00907DD0" w:rsidRPr="00E335BF" w:rsidRDefault="00907DD0" w:rsidP="00636B00">
      <w:pPr>
        <w:pStyle w:val="ListParagraph"/>
        <w:numPr>
          <w:ilvl w:val="0"/>
          <w:numId w:val="5"/>
        </w:numPr>
        <w:rPr>
          <w:rFonts w:cs="Helvetica"/>
          <w:szCs w:val="24"/>
        </w:rPr>
      </w:pPr>
      <w:r w:rsidRPr="00E335BF">
        <w:rPr>
          <w:rFonts w:cs="Helvetica"/>
          <w:szCs w:val="24"/>
        </w:rPr>
        <w:t xml:space="preserve">Or </w:t>
      </w:r>
      <w:hyperlink w:anchor="_Proposal_Actions" w:history="1">
        <w:r w:rsidRPr="00E335BF">
          <w:rPr>
            <w:rStyle w:val="Hyperlink"/>
            <w:rFonts w:cs="Helvetica"/>
            <w:szCs w:val="24"/>
          </w:rPr>
          <w:t>edit an existing proposal</w:t>
        </w:r>
      </w:hyperlink>
      <w:r w:rsidRPr="00E335BF">
        <w:rPr>
          <w:rFonts w:cs="Helvetica"/>
          <w:szCs w:val="24"/>
        </w:rPr>
        <w:t xml:space="preserve"> by clicking the Proposal Name link.</w:t>
      </w:r>
    </w:p>
    <w:p w:rsidR="002133E9" w:rsidRDefault="002133E9" w:rsidP="00636B00">
      <w:pPr>
        <w:pStyle w:val="ListParagraph"/>
        <w:numPr>
          <w:ilvl w:val="0"/>
          <w:numId w:val="5"/>
        </w:numPr>
        <w:rPr>
          <w:rFonts w:cs="Helvetica"/>
          <w:szCs w:val="24"/>
        </w:rPr>
      </w:pPr>
      <w:r w:rsidRPr="00E335BF">
        <w:rPr>
          <w:rFonts w:cs="Helvetica"/>
          <w:szCs w:val="24"/>
        </w:rPr>
        <w:t xml:space="preserve">The </w:t>
      </w:r>
      <w:hyperlink w:anchor="_Proposal_Information" w:history="1">
        <w:r w:rsidR="008A6BF3" w:rsidRPr="00E335BF">
          <w:rPr>
            <w:rStyle w:val="Hyperlink"/>
            <w:rFonts w:cs="Helvetica"/>
            <w:szCs w:val="24"/>
          </w:rPr>
          <w:t>Proposal Information</w:t>
        </w:r>
      </w:hyperlink>
      <w:r w:rsidRPr="00E335BF">
        <w:rPr>
          <w:rFonts w:cs="Helvetica"/>
          <w:szCs w:val="24"/>
        </w:rPr>
        <w:t xml:space="preserve"> step lets you </w:t>
      </w:r>
      <w:r w:rsidR="008A6BF3" w:rsidRPr="00E335BF">
        <w:rPr>
          <w:rFonts w:cs="Helvetica"/>
          <w:szCs w:val="24"/>
        </w:rPr>
        <w:t>enter information about the proposal and will be included in the proposal document.</w:t>
      </w:r>
    </w:p>
    <w:p w:rsidR="0003263A" w:rsidRPr="00E335BF" w:rsidRDefault="0003263A" w:rsidP="0003263A">
      <w:pPr>
        <w:pStyle w:val="ListParagraph"/>
        <w:numPr>
          <w:ilvl w:val="1"/>
          <w:numId w:val="5"/>
        </w:numPr>
        <w:rPr>
          <w:rFonts w:cs="Helvetica"/>
          <w:szCs w:val="24"/>
        </w:rPr>
      </w:pPr>
      <w:r>
        <w:rPr>
          <w:rFonts w:cs="Helvetica"/>
          <w:szCs w:val="24"/>
        </w:rPr>
        <w:t>Your custom risk profiles and/or risk profile questionnaire can be built into this step of the process</w:t>
      </w:r>
    </w:p>
    <w:p w:rsidR="002133E9" w:rsidRPr="00E335BF" w:rsidRDefault="002133E9" w:rsidP="00636B00">
      <w:pPr>
        <w:pStyle w:val="ListParagraph"/>
        <w:numPr>
          <w:ilvl w:val="0"/>
          <w:numId w:val="5"/>
        </w:numPr>
        <w:rPr>
          <w:rFonts w:cs="Helvetica"/>
          <w:szCs w:val="24"/>
        </w:rPr>
      </w:pPr>
      <w:r w:rsidRPr="00E335BF">
        <w:rPr>
          <w:rFonts w:cs="Helvetica"/>
          <w:szCs w:val="24"/>
        </w:rPr>
        <w:t xml:space="preserve">The </w:t>
      </w:r>
      <w:hyperlink w:anchor="_Model_Allocations" w:history="1">
        <w:r w:rsidR="008A6BF3" w:rsidRPr="00E335BF">
          <w:rPr>
            <w:rStyle w:val="Hyperlink"/>
            <w:rFonts w:cs="Helvetica"/>
            <w:szCs w:val="24"/>
          </w:rPr>
          <w:t>Model Allocation</w:t>
        </w:r>
      </w:hyperlink>
      <w:r w:rsidR="008A6BF3" w:rsidRPr="00E335BF">
        <w:rPr>
          <w:rFonts w:cs="Helvetica"/>
          <w:szCs w:val="24"/>
        </w:rPr>
        <w:t xml:space="preserve"> step will allow you to select models and input allocations.</w:t>
      </w:r>
    </w:p>
    <w:p w:rsidR="002133E9" w:rsidRPr="00E335BF" w:rsidRDefault="00326046" w:rsidP="00636B00">
      <w:pPr>
        <w:pStyle w:val="ListParagraph"/>
        <w:numPr>
          <w:ilvl w:val="0"/>
          <w:numId w:val="5"/>
        </w:numPr>
        <w:rPr>
          <w:rFonts w:cs="Helvetica"/>
          <w:szCs w:val="24"/>
        </w:rPr>
      </w:pPr>
      <w:r w:rsidRPr="00E335BF">
        <w:rPr>
          <w:rFonts w:cs="Helvetica"/>
          <w:szCs w:val="24"/>
        </w:rPr>
        <w:t xml:space="preserve">The </w:t>
      </w:r>
      <w:hyperlink w:anchor="_Representatives" w:history="1">
        <w:r w:rsidRPr="00E335BF">
          <w:rPr>
            <w:rStyle w:val="Hyperlink"/>
            <w:rFonts w:cs="Helvetica"/>
            <w:szCs w:val="24"/>
          </w:rPr>
          <w:t>Representatives</w:t>
        </w:r>
      </w:hyperlink>
      <w:r w:rsidRPr="00E335BF">
        <w:rPr>
          <w:rFonts w:cs="Helvetica"/>
          <w:szCs w:val="24"/>
        </w:rPr>
        <w:t xml:space="preserve"> step will allow you to select a </w:t>
      </w:r>
      <w:r w:rsidR="00D31A8F" w:rsidRPr="00E335BF">
        <w:rPr>
          <w:rFonts w:cs="Helvetica"/>
          <w:szCs w:val="24"/>
        </w:rPr>
        <w:t>representative</w:t>
      </w:r>
      <w:r w:rsidRPr="00E335BF">
        <w:rPr>
          <w:rFonts w:cs="Helvetica"/>
          <w:szCs w:val="24"/>
        </w:rPr>
        <w:t xml:space="preserve"> to add to the account</w:t>
      </w:r>
    </w:p>
    <w:p w:rsidR="002133E9" w:rsidRPr="00E335BF" w:rsidRDefault="002133E9" w:rsidP="00636B00">
      <w:pPr>
        <w:pStyle w:val="ListParagraph"/>
        <w:numPr>
          <w:ilvl w:val="0"/>
          <w:numId w:val="5"/>
        </w:numPr>
        <w:rPr>
          <w:rFonts w:cs="Helvetica"/>
          <w:szCs w:val="24"/>
        </w:rPr>
      </w:pPr>
      <w:r w:rsidRPr="00E335BF">
        <w:rPr>
          <w:rFonts w:cs="Helvetica"/>
          <w:szCs w:val="24"/>
        </w:rPr>
        <w:t xml:space="preserve">Click </w:t>
      </w:r>
      <w:r w:rsidR="00AF3375" w:rsidRPr="00E335BF">
        <w:rPr>
          <w:rFonts w:cs="Helvetica"/>
          <w:szCs w:val="24"/>
        </w:rPr>
        <w:t xml:space="preserve">the </w:t>
      </w:r>
      <w:r w:rsidR="00326046" w:rsidRPr="00E335BF">
        <w:rPr>
          <w:rFonts w:cs="Helvetica"/>
          <w:b/>
          <w:szCs w:val="24"/>
        </w:rPr>
        <w:t>Generate Proposal</w:t>
      </w:r>
      <w:r w:rsidR="00326046" w:rsidRPr="00E335BF">
        <w:rPr>
          <w:rFonts w:cs="Helvetica"/>
          <w:szCs w:val="24"/>
        </w:rPr>
        <w:t xml:space="preserve"> </w:t>
      </w:r>
      <w:r w:rsidR="00AF3375" w:rsidRPr="00E335BF">
        <w:rPr>
          <w:rFonts w:cs="Helvetica"/>
          <w:szCs w:val="24"/>
        </w:rPr>
        <w:t xml:space="preserve">button </w:t>
      </w:r>
      <w:r w:rsidR="00326046" w:rsidRPr="00E335BF">
        <w:rPr>
          <w:rFonts w:cs="Helvetica"/>
          <w:szCs w:val="24"/>
        </w:rPr>
        <w:t>to create your document</w:t>
      </w:r>
      <w:r w:rsidRPr="00E335BF">
        <w:rPr>
          <w:rFonts w:cs="Helvetica"/>
          <w:szCs w:val="24"/>
        </w:rPr>
        <w:t>.</w:t>
      </w:r>
    </w:p>
    <w:p w:rsidR="007D2923" w:rsidRPr="00C24E84" w:rsidRDefault="00186161" w:rsidP="005E3323">
      <w:pPr>
        <w:pStyle w:val="Heading2"/>
      </w:pPr>
      <w:bookmarkStart w:id="4" w:name="_Toc410130957"/>
      <w:r w:rsidRPr="00C24E84">
        <w:t>General Usage Notes</w:t>
      </w:r>
      <w:bookmarkEnd w:id="4"/>
    </w:p>
    <w:p w:rsidR="00186161" w:rsidRPr="00E335BF" w:rsidRDefault="00186161" w:rsidP="00907DD0">
      <w:pPr>
        <w:pStyle w:val="MainText"/>
        <w:numPr>
          <w:ilvl w:val="0"/>
          <w:numId w:val="14"/>
        </w:numPr>
        <w:rPr>
          <w:rFonts w:ascii="Helvetica" w:hAnsi="Helvetica" w:cs="Helvetica"/>
          <w:szCs w:val="24"/>
        </w:rPr>
      </w:pPr>
      <w:r w:rsidRPr="00E335BF">
        <w:rPr>
          <w:rFonts w:ascii="Helvetica" w:hAnsi="Helvetica" w:cs="Helvetica"/>
          <w:szCs w:val="24"/>
        </w:rPr>
        <w:t xml:space="preserve">Always tab off of or click off of a field after entering data. This tells the Liberty application that you are done entering data in the field and allows it to validate the entry.  </w:t>
      </w:r>
    </w:p>
    <w:p w:rsidR="00186161" w:rsidRPr="00E335BF" w:rsidRDefault="00186161" w:rsidP="00907DD0">
      <w:pPr>
        <w:pStyle w:val="MainText"/>
        <w:numPr>
          <w:ilvl w:val="0"/>
          <w:numId w:val="14"/>
        </w:numPr>
        <w:rPr>
          <w:rFonts w:ascii="Helvetica" w:hAnsi="Helvetica" w:cs="Helvetica"/>
          <w:szCs w:val="24"/>
        </w:rPr>
      </w:pPr>
      <w:r w:rsidRPr="00E335BF">
        <w:rPr>
          <w:rFonts w:ascii="Helvetica" w:hAnsi="Helvetica" w:cs="Helvetica"/>
          <w:szCs w:val="24"/>
        </w:rPr>
        <w:t xml:space="preserve">Unlike TCAdvisor, you will be able to edit certain information without clicking an </w:t>
      </w:r>
      <w:r w:rsidRPr="00E335BF">
        <w:rPr>
          <w:rFonts w:ascii="Helvetica" w:hAnsi="Helvetica" w:cs="Helvetica"/>
          <w:b/>
          <w:szCs w:val="24"/>
        </w:rPr>
        <w:t>Edit</w:t>
      </w:r>
      <w:r w:rsidRPr="00E335BF">
        <w:rPr>
          <w:rFonts w:ascii="Helvetica" w:hAnsi="Helvetica" w:cs="Helvetica"/>
          <w:szCs w:val="24"/>
        </w:rPr>
        <w:t xml:space="preserve"> button. The user documentation gives further information about the specific behaviors you will experience where this sort of editing is allowed.</w:t>
      </w:r>
    </w:p>
    <w:p w:rsidR="00186161" w:rsidRPr="00E335BF" w:rsidRDefault="00186161" w:rsidP="00907DD0">
      <w:pPr>
        <w:pStyle w:val="MainText"/>
        <w:numPr>
          <w:ilvl w:val="0"/>
          <w:numId w:val="14"/>
        </w:numPr>
        <w:rPr>
          <w:rFonts w:ascii="Helvetica" w:hAnsi="Helvetica" w:cs="Helvetica"/>
          <w:szCs w:val="24"/>
        </w:rPr>
      </w:pPr>
      <w:r w:rsidRPr="00E335BF">
        <w:rPr>
          <w:rFonts w:ascii="Helvetica" w:hAnsi="Helvetica" w:cs="Helvetica"/>
          <w:szCs w:val="24"/>
        </w:rPr>
        <w:t>Error and Informational messages are generally displayed at the top of the screen and contain helpful information regarding errors or actions about to be taken. Please pay special attention to these messages as you complete actions within Liberty.</w:t>
      </w:r>
    </w:p>
    <w:p w:rsidR="00186161" w:rsidRPr="00E335BF" w:rsidRDefault="00186161" w:rsidP="00636B00">
      <w:pPr>
        <w:pStyle w:val="MainText"/>
        <w:numPr>
          <w:ilvl w:val="0"/>
          <w:numId w:val="2"/>
        </w:numPr>
        <w:rPr>
          <w:rFonts w:ascii="Helvetica" w:hAnsi="Helvetica" w:cs="Helvetica"/>
          <w:szCs w:val="24"/>
        </w:rPr>
      </w:pPr>
      <w:r w:rsidRPr="00E335BF">
        <w:rPr>
          <w:rFonts w:ascii="Helvetica" w:hAnsi="Helvetica" w:cs="Helvetica"/>
          <w:szCs w:val="24"/>
        </w:rPr>
        <w:t>Liberty has the same robust user authorizations as TCAdvisor so we can tailor user access to authorize only those areas you deem appropriate.</w:t>
      </w:r>
    </w:p>
    <w:p w:rsidR="00186161" w:rsidRPr="00E335BF" w:rsidRDefault="00186161" w:rsidP="00636B00">
      <w:pPr>
        <w:pStyle w:val="MainText"/>
        <w:numPr>
          <w:ilvl w:val="0"/>
          <w:numId w:val="2"/>
        </w:numPr>
        <w:rPr>
          <w:rFonts w:ascii="Helvetica" w:hAnsi="Helvetica" w:cs="Helvetica"/>
          <w:szCs w:val="24"/>
        </w:rPr>
      </w:pPr>
      <w:r w:rsidRPr="00E335BF">
        <w:rPr>
          <w:rFonts w:ascii="Helvetica" w:hAnsi="Helvetica" w:cs="Helvetica"/>
          <w:szCs w:val="24"/>
        </w:rPr>
        <w:t xml:space="preserve">As with most web-based applications, you should use the navigation options provided within Liberty rather than your browser’s back button.  </w:t>
      </w:r>
    </w:p>
    <w:p w:rsidR="004378CB" w:rsidRPr="00E335BF" w:rsidRDefault="00186161" w:rsidP="004378CB">
      <w:pPr>
        <w:pStyle w:val="ListParagraph"/>
        <w:numPr>
          <w:ilvl w:val="0"/>
          <w:numId w:val="9"/>
        </w:numPr>
        <w:rPr>
          <w:rFonts w:cs="Helvetica"/>
          <w:szCs w:val="24"/>
        </w:rPr>
      </w:pPr>
      <w:r w:rsidRPr="00E335BF">
        <w:rPr>
          <w:rFonts w:cs="Helvetica"/>
          <w:b/>
          <w:szCs w:val="24"/>
        </w:rPr>
        <w:t>Reset</w:t>
      </w:r>
      <w:r w:rsidRPr="00E335BF">
        <w:rPr>
          <w:rFonts w:cs="Helvetica"/>
          <w:szCs w:val="24"/>
        </w:rPr>
        <w:t xml:space="preserve"> and </w:t>
      </w:r>
      <w:r w:rsidRPr="00E335BF">
        <w:rPr>
          <w:rFonts w:cs="Helvetica"/>
          <w:b/>
          <w:szCs w:val="24"/>
        </w:rPr>
        <w:t>Cancel</w:t>
      </w:r>
      <w:r w:rsidRPr="00E335BF">
        <w:rPr>
          <w:rFonts w:cs="Helvetica"/>
          <w:szCs w:val="24"/>
        </w:rPr>
        <w:t xml:space="preserve"> actions will not save your changes. Reset will clear any entered data and allow you to start over. Cancel will exit the modification </w:t>
      </w:r>
      <w:r w:rsidRPr="00E335BF">
        <w:rPr>
          <w:rFonts w:cs="Helvetica"/>
          <w:szCs w:val="24"/>
        </w:rPr>
        <w:lastRenderedPageBreak/>
        <w:t>screen without saving your changes.</w:t>
      </w:r>
      <w:r w:rsidR="004378CB" w:rsidRPr="00E335BF">
        <w:rPr>
          <w:rFonts w:cs="Helvetica"/>
          <w:szCs w:val="24"/>
        </w:rPr>
        <w:t xml:space="preserve"> Always tab off of fields after entering information to make sure the information is recorded appropriately.</w:t>
      </w:r>
    </w:p>
    <w:p w:rsidR="004378CB" w:rsidRPr="00E335BF" w:rsidRDefault="004378CB" w:rsidP="00652B14">
      <w:pPr>
        <w:pStyle w:val="ListParagraph"/>
        <w:numPr>
          <w:ilvl w:val="0"/>
          <w:numId w:val="9"/>
        </w:numPr>
        <w:rPr>
          <w:rFonts w:cs="Helvetica"/>
          <w:szCs w:val="24"/>
        </w:rPr>
      </w:pPr>
      <w:r w:rsidRPr="00E335BF">
        <w:rPr>
          <w:rFonts w:cs="Helvetica"/>
          <w:b/>
          <w:szCs w:val="24"/>
        </w:rPr>
        <w:t>Reset</w:t>
      </w:r>
      <w:r w:rsidRPr="00E335BF">
        <w:rPr>
          <w:rFonts w:cs="Helvetica"/>
          <w:szCs w:val="24"/>
        </w:rPr>
        <w:t xml:space="preserve"> </w:t>
      </w:r>
      <w:proofErr w:type="gramStart"/>
      <w:r w:rsidRPr="00E335BF">
        <w:rPr>
          <w:rFonts w:cs="Helvetica"/>
          <w:szCs w:val="24"/>
        </w:rPr>
        <w:t>reverts</w:t>
      </w:r>
      <w:proofErr w:type="gramEnd"/>
      <w:r w:rsidRPr="00E335BF">
        <w:rPr>
          <w:rFonts w:cs="Helvetica"/>
          <w:szCs w:val="24"/>
        </w:rPr>
        <w:t xml:space="preserve"> the page to what it was </w:t>
      </w:r>
      <w:r w:rsidR="00652B14" w:rsidRPr="00E335BF">
        <w:rPr>
          <w:rFonts w:cs="Helvetica"/>
          <w:szCs w:val="24"/>
        </w:rPr>
        <w:t>prior to any changes being made.</w:t>
      </w:r>
    </w:p>
    <w:p w:rsidR="00D84E4E" w:rsidRPr="00E335BF" w:rsidRDefault="00D84E4E" w:rsidP="00D84E4E">
      <w:pPr>
        <w:pStyle w:val="ListParagraph"/>
        <w:numPr>
          <w:ilvl w:val="0"/>
          <w:numId w:val="9"/>
        </w:numPr>
        <w:rPr>
          <w:rFonts w:cs="Helvetica"/>
          <w:szCs w:val="24"/>
        </w:rPr>
      </w:pPr>
      <w:r w:rsidRPr="00E335BF">
        <w:rPr>
          <w:rFonts w:cs="Helvetica"/>
          <w:b/>
          <w:szCs w:val="24"/>
        </w:rPr>
        <w:t xml:space="preserve">Continue </w:t>
      </w:r>
      <w:r w:rsidRPr="00E335BF">
        <w:rPr>
          <w:rFonts w:cs="Helvetica"/>
          <w:szCs w:val="24"/>
        </w:rPr>
        <w:t xml:space="preserve">saves your changes and automatically navigates you to the next step.  </w:t>
      </w:r>
    </w:p>
    <w:p w:rsidR="004378CB" w:rsidRPr="00E335BF" w:rsidRDefault="004378CB" w:rsidP="004378CB">
      <w:pPr>
        <w:pStyle w:val="ListParagraph"/>
        <w:numPr>
          <w:ilvl w:val="0"/>
          <w:numId w:val="9"/>
        </w:numPr>
        <w:rPr>
          <w:rFonts w:cs="Helvetica"/>
          <w:szCs w:val="24"/>
        </w:rPr>
      </w:pPr>
      <w:r w:rsidRPr="00E335BF">
        <w:rPr>
          <w:rFonts w:cs="Helvetica"/>
          <w:b/>
          <w:szCs w:val="24"/>
        </w:rPr>
        <w:t>Save</w:t>
      </w:r>
      <w:r w:rsidRPr="00E335BF">
        <w:rPr>
          <w:rFonts w:cs="Helvetica"/>
          <w:szCs w:val="24"/>
        </w:rPr>
        <w:t xml:space="preserve"> commits your changes.</w:t>
      </w:r>
    </w:p>
    <w:p w:rsidR="004378CB" w:rsidRPr="00E335BF" w:rsidRDefault="004378CB" w:rsidP="00652B14">
      <w:pPr>
        <w:pStyle w:val="ListParagraph"/>
        <w:numPr>
          <w:ilvl w:val="1"/>
          <w:numId w:val="9"/>
        </w:numPr>
        <w:rPr>
          <w:rFonts w:eastAsia="Times New Roman" w:cs="Helvetica"/>
          <w:szCs w:val="24"/>
        </w:rPr>
      </w:pPr>
      <w:r w:rsidRPr="00E335BF">
        <w:rPr>
          <w:rFonts w:cs="Helvetica"/>
          <w:szCs w:val="24"/>
        </w:rPr>
        <w:t>Information is not saved unless you see the confirmation message</w:t>
      </w:r>
    </w:p>
    <w:p w:rsidR="00652B14" w:rsidRPr="00E335BF" w:rsidRDefault="00652B14" w:rsidP="004378CB">
      <w:pPr>
        <w:pStyle w:val="ListParagraph"/>
        <w:numPr>
          <w:ilvl w:val="0"/>
          <w:numId w:val="9"/>
        </w:numPr>
        <w:rPr>
          <w:rFonts w:eastAsia="Times New Roman" w:cs="Helvetica"/>
          <w:szCs w:val="24"/>
        </w:rPr>
      </w:pPr>
      <w:r w:rsidRPr="00E335BF">
        <w:rPr>
          <w:rFonts w:cs="Helvetica"/>
          <w:b/>
          <w:szCs w:val="24"/>
        </w:rPr>
        <w:t xml:space="preserve">Cancel </w:t>
      </w:r>
      <w:r w:rsidRPr="00E335BF">
        <w:rPr>
          <w:rFonts w:cs="Helvetica"/>
          <w:szCs w:val="24"/>
        </w:rPr>
        <w:t>exits a screen without saving any changes.</w:t>
      </w:r>
    </w:p>
    <w:p w:rsidR="007D2923" w:rsidRPr="00E335BF" w:rsidRDefault="00186161" w:rsidP="00E61135">
      <w:pPr>
        <w:pStyle w:val="Heading2"/>
        <w:rPr>
          <w:rFonts w:cs="Helvetica"/>
        </w:rPr>
      </w:pPr>
      <w:bookmarkStart w:id="5" w:name="_Toc410130958"/>
      <w:r w:rsidRPr="00E335BF">
        <w:rPr>
          <w:rFonts w:cs="Helvetica"/>
        </w:rPr>
        <w:t>Messages</w:t>
      </w:r>
      <w:bookmarkEnd w:id="5"/>
    </w:p>
    <w:p w:rsidR="00186161" w:rsidRPr="00E335BF" w:rsidRDefault="00186161" w:rsidP="00186161">
      <w:pPr>
        <w:rPr>
          <w:rFonts w:cs="Helvetica"/>
          <w:szCs w:val="24"/>
        </w:rPr>
      </w:pPr>
      <w:r w:rsidRPr="00E335BF">
        <w:rPr>
          <w:rFonts w:cs="Helvetica"/>
          <w:szCs w:val="24"/>
        </w:rPr>
        <w:t>There are several messages you will see as you perform actions within Liberty.  In general, messages appear at the top of the screen with a colored background.</w:t>
      </w:r>
    </w:p>
    <w:tbl>
      <w:tblPr>
        <w:tblStyle w:val="TableGrid"/>
        <w:tblW w:w="0" w:type="auto"/>
        <w:tblLook w:val="04A0" w:firstRow="1" w:lastRow="0" w:firstColumn="1" w:lastColumn="0" w:noHBand="0" w:noVBand="1"/>
      </w:tblPr>
      <w:tblGrid>
        <w:gridCol w:w="4038"/>
        <w:gridCol w:w="4818"/>
      </w:tblGrid>
      <w:tr w:rsidR="00186161" w:rsidRPr="00E335BF" w:rsidTr="002133E9">
        <w:tc>
          <w:tcPr>
            <w:tcW w:w="5148" w:type="dxa"/>
          </w:tcPr>
          <w:p w:rsidR="00186161" w:rsidRPr="00E335BF" w:rsidRDefault="00186161" w:rsidP="002133E9">
            <w:pPr>
              <w:rPr>
                <w:rFonts w:cs="Helvetica"/>
                <w:szCs w:val="24"/>
              </w:rPr>
            </w:pPr>
            <w:r w:rsidRPr="00E335BF">
              <w:rPr>
                <w:rFonts w:cs="Helvetica"/>
                <w:szCs w:val="24"/>
              </w:rPr>
              <w:t xml:space="preserve">Informational messages appear with a blue background and </w:t>
            </w:r>
            <w:r w:rsidR="00A12794" w:rsidRPr="00E335BF">
              <w:rPr>
                <w:rFonts w:cs="Helvetica"/>
                <w:szCs w:val="24"/>
              </w:rPr>
              <w:t>an</w:t>
            </w:r>
            <w:r w:rsidRPr="00E335BF">
              <w:rPr>
                <w:rFonts w:cs="Helvetica"/>
                <w:szCs w:val="24"/>
              </w:rPr>
              <w:t xml:space="preserve"> “I” icon.  These messages typically confirm that you have successfully completed some action.</w:t>
            </w:r>
          </w:p>
        </w:tc>
        <w:tc>
          <w:tcPr>
            <w:tcW w:w="5148" w:type="dxa"/>
          </w:tcPr>
          <w:p w:rsidR="00186161" w:rsidRPr="00E335BF" w:rsidRDefault="00186161" w:rsidP="002133E9">
            <w:pPr>
              <w:rPr>
                <w:rFonts w:cs="Helvetica"/>
                <w:szCs w:val="24"/>
              </w:rPr>
            </w:pPr>
            <w:r w:rsidRPr="00E335BF">
              <w:rPr>
                <w:rFonts w:cs="Helvetica"/>
                <w:szCs w:val="24"/>
              </w:rPr>
              <w:object w:dxaOrig="3864" w:dyaOrig="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15pt;height:31.7pt" o:ole="">
                  <v:imagedata r:id="rId9" o:title=""/>
                </v:shape>
                <o:OLEObject Type="Embed" ProgID="PBrush" ShapeID="_x0000_i1025" DrawAspect="Content" ObjectID="_1510404371" r:id="rId10"/>
              </w:object>
            </w:r>
          </w:p>
        </w:tc>
      </w:tr>
      <w:tr w:rsidR="00186161" w:rsidRPr="00E335BF" w:rsidTr="002133E9">
        <w:tc>
          <w:tcPr>
            <w:tcW w:w="5148" w:type="dxa"/>
          </w:tcPr>
          <w:p w:rsidR="00186161" w:rsidRPr="00E335BF" w:rsidRDefault="00186161" w:rsidP="002133E9">
            <w:pPr>
              <w:rPr>
                <w:rFonts w:cs="Helvetica"/>
                <w:szCs w:val="24"/>
              </w:rPr>
            </w:pPr>
            <w:r w:rsidRPr="00E335BF">
              <w:rPr>
                <w:rFonts w:cs="Helvetica"/>
                <w:szCs w:val="24"/>
              </w:rPr>
              <w:t>Critical messages appear with a red background and an ‘x’ icon.  These messages indicate that something needs to be corrected before you can proceed.</w:t>
            </w:r>
          </w:p>
        </w:tc>
        <w:tc>
          <w:tcPr>
            <w:tcW w:w="5148" w:type="dxa"/>
          </w:tcPr>
          <w:p w:rsidR="00186161" w:rsidRPr="00E335BF" w:rsidRDefault="00186161" w:rsidP="002133E9">
            <w:pPr>
              <w:rPr>
                <w:rFonts w:cs="Helvetica"/>
                <w:szCs w:val="24"/>
              </w:rPr>
            </w:pPr>
            <w:r w:rsidRPr="00E335BF">
              <w:rPr>
                <w:rFonts w:cs="Helvetica"/>
                <w:szCs w:val="24"/>
              </w:rPr>
              <w:object w:dxaOrig="2580" w:dyaOrig="600">
                <v:shape id="_x0000_i1026" type="#_x0000_t75" style="width:129.85pt;height:30pt" o:ole="">
                  <v:imagedata r:id="rId11" o:title=""/>
                </v:shape>
                <o:OLEObject Type="Embed" ProgID="PBrush" ShapeID="_x0000_i1026" DrawAspect="Content" ObjectID="_1510404372" r:id="rId12"/>
              </w:object>
            </w:r>
          </w:p>
        </w:tc>
      </w:tr>
    </w:tbl>
    <w:p w:rsidR="00E13844" w:rsidRPr="00E335BF" w:rsidRDefault="00E13844" w:rsidP="007D2923">
      <w:pPr>
        <w:rPr>
          <w:rFonts w:cs="Helvetica"/>
          <w:szCs w:val="24"/>
        </w:rPr>
      </w:pPr>
    </w:p>
    <w:p w:rsidR="00186161" w:rsidRPr="00E335BF" w:rsidRDefault="00186161" w:rsidP="00E61135">
      <w:pPr>
        <w:pStyle w:val="Heading2"/>
        <w:rPr>
          <w:rFonts w:cs="Helvetica"/>
        </w:rPr>
      </w:pPr>
      <w:bookmarkStart w:id="6" w:name="_Navigation"/>
      <w:bookmarkStart w:id="7" w:name="_Toc410130959"/>
      <w:bookmarkEnd w:id="6"/>
      <w:r w:rsidRPr="00E335BF">
        <w:rPr>
          <w:rFonts w:cs="Helvetica"/>
        </w:rPr>
        <w:t>Navigation</w:t>
      </w:r>
      <w:bookmarkEnd w:id="7"/>
      <w:r w:rsidRPr="00E335BF">
        <w:rPr>
          <w:rFonts w:cs="Helvetica"/>
        </w:rPr>
        <w:t xml:space="preserve"> </w:t>
      </w:r>
    </w:p>
    <w:p w:rsidR="00186161" w:rsidRPr="00E335BF" w:rsidRDefault="00186161" w:rsidP="00186161">
      <w:pPr>
        <w:pStyle w:val="MainText"/>
        <w:rPr>
          <w:rFonts w:ascii="Helvetica" w:hAnsi="Helvetica" w:cs="Helvetica"/>
          <w:szCs w:val="24"/>
        </w:rPr>
      </w:pPr>
      <w:r w:rsidRPr="00E335BF">
        <w:rPr>
          <w:rFonts w:ascii="Helvetica" w:hAnsi="Helvetica" w:cs="Helvetica"/>
          <w:szCs w:val="24"/>
        </w:rPr>
        <w:t>The tabs at the top of your screen define major areas of functionality within Liberty</w:t>
      </w:r>
    </w:p>
    <w:p w:rsidR="00186161" w:rsidRPr="00E335BF" w:rsidRDefault="00D31A8F" w:rsidP="00186161">
      <w:pPr>
        <w:pStyle w:val="MainText"/>
        <w:rPr>
          <w:rFonts w:ascii="Helvetica" w:hAnsi="Helvetica" w:cs="Helvetica"/>
          <w:szCs w:val="24"/>
        </w:rPr>
      </w:pPr>
      <w:r w:rsidRPr="00E335BF">
        <w:rPr>
          <w:rFonts w:ascii="Helvetica" w:hAnsi="Helvetica" w:cs="Helvetica"/>
          <w:noProof/>
          <w:szCs w:val="24"/>
        </w:rPr>
        <w:drawing>
          <wp:inline distT="0" distB="0" distL="0" distR="0" wp14:anchorId="587CC84F" wp14:editId="461D6919">
            <wp:extent cx="5408551" cy="533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24947" cy="535017"/>
                    </a:xfrm>
                    <a:prstGeom prst="rect">
                      <a:avLst/>
                    </a:prstGeom>
                  </pic:spPr>
                </pic:pic>
              </a:graphicData>
            </a:graphic>
          </wp:inline>
        </w:drawing>
      </w:r>
    </w:p>
    <w:p w:rsidR="00186161" w:rsidRPr="00E335BF" w:rsidRDefault="00186161" w:rsidP="00186161">
      <w:pPr>
        <w:pStyle w:val="MainText"/>
        <w:rPr>
          <w:rFonts w:ascii="Helvetica" w:hAnsi="Helvetica" w:cs="Helvetica"/>
          <w:szCs w:val="24"/>
        </w:rPr>
      </w:pPr>
      <w:r w:rsidRPr="00E335BF">
        <w:rPr>
          <w:rFonts w:ascii="Helvetica" w:hAnsi="Helvetica" w:cs="Helvetica"/>
          <w:szCs w:val="24"/>
        </w:rPr>
        <w:t xml:space="preserve">The </w:t>
      </w:r>
      <w:r w:rsidR="00ED3CA5" w:rsidRPr="00E335BF">
        <w:rPr>
          <w:rFonts w:ascii="Helvetica" w:hAnsi="Helvetica" w:cs="Helvetica"/>
          <w:i/>
          <w:iCs/>
          <w:szCs w:val="24"/>
        </w:rPr>
        <w:t>Analytics</w:t>
      </w:r>
      <w:r w:rsidRPr="00E335BF">
        <w:rPr>
          <w:rFonts w:ascii="Helvetica" w:hAnsi="Helvetica" w:cs="Helvetica"/>
          <w:szCs w:val="24"/>
        </w:rPr>
        <w:t xml:space="preserve"> tab is the landing page for financial professionals, including investment advisors, office managers, and representatives. The appearance and available options may vary depending on your role.  You can always return to the </w:t>
      </w:r>
      <w:r w:rsidR="00ED3CA5" w:rsidRPr="00E335BF">
        <w:rPr>
          <w:rFonts w:ascii="Helvetica" w:hAnsi="Helvetica" w:cs="Helvetica"/>
          <w:i/>
          <w:szCs w:val="24"/>
        </w:rPr>
        <w:t>Analytics</w:t>
      </w:r>
      <w:r w:rsidRPr="00E335BF">
        <w:rPr>
          <w:rFonts w:ascii="Helvetica" w:hAnsi="Helvetica" w:cs="Helvetica"/>
          <w:szCs w:val="24"/>
        </w:rPr>
        <w:t xml:space="preserve"> tab by clicking on the Home link located under your name in the upper right corner of the Liberty screen. </w:t>
      </w:r>
    </w:p>
    <w:p w:rsidR="00186161" w:rsidRPr="00E335BF" w:rsidRDefault="00D31A8F" w:rsidP="00186161">
      <w:pPr>
        <w:pStyle w:val="MainText"/>
        <w:rPr>
          <w:rFonts w:ascii="Helvetica" w:hAnsi="Helvetica" w:cs="Helvetica"/>
          <w:szCs w:val="24"/>
        </w:rPr>
      </w:pPr>
      <w:r w:rsidRPr="00E335BF">
        <w:rPr>
          <w:rFonts w:ascii="Helvetica" w:hAnsi="Helvetica" w:cs="Helvetica"/>
          <w:noProof/>
          <w:szCs w:val="24"/>
        </w:rPr>
        <w:drawing>
          <wp:inline distT="0" distB="0" distL="0" distR="0" wp14:anchorId="7155BB39" wp14:editId="00FC5D11">
            <wp:extent cx="2631071" cy="561975"/>
            <wp:effectExtent l="19050" t="19050" r="171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46106" cy="565186"/>
                    </a:xfrm>
                    <a:prstGeom prst="rect">
                      <a:avLst/>
                    </a:prstGeom>
                    <a:ln>
                      <a:solidFill>
                        <a:schemeClr val="bg1">
                          <a:lumMod val="65000"/>
                        </a:schemeClr>
                      </a:solidFill>
                    </a:ln>
                  </pic:spPr>
                </pic:pic>
              </a:graphicData>
            </a:graphic>
          </wp:inline>
        </w:drawing>
      </w:r>
    </w:p>
    <w:p w:rsidR="00584888" w:rsidRDefault="00584888">
      <w:pPr>
        <w:rPr>
          <w:rFonts w:eastAsiaTheme="majorEastAsia" w:cstheme="majorBidi"/>
          <w:b/>
          <w:bCs/>
          <w:color w:val="345A8A" w:themeColor="accent1" w:themeShade="B5"/>
          <w:sz w:val="28"/>
          <w:szCs w:val="28"/>
        </w:rPr>
      </w:pPr>
      <w:r>
        <w:br w:type="page"/>
      </w:r>
    </w:p>
    <w:p w:rsidR="00ED3CA5" w:rsidRPr="00C24E84" w:rsidRDefault="00D31A8F" w:rsidP="005E3323">
      <w:pPr>
        <w:pStyle w:val="Heading1"/>
      </w:pPr>
      <w:bookmarkStart w:id="8" w:name="_Toc410130960"/>
      <w:r w:rsidRPr="00C24E84">
        <w:lastRenderedPageBreak/>
        <w:t>Proposals</w:t>
      </w:r>
      <w:r w:rsidR="00ED3CA5" w:rsidRPr="00C24E84">
        <w:t xml:space="preserve"> Overview</w:t>
      </w:r>
      <w:bookmarkEnd w:id="8"/>
    </w:p>
    <w:p w:rsidR="00D31A8F" w:rsidRPr="00E335BF" w:rsidRDefault="008526D7" w:rsidP="00721399">
      <w:pPr>
        <w:pStyle w:val="paragraph"/>
        <w:rPr>
          <w:rFonts w:ascii="Helvetica" w:hAnsi="Helvetica" w:cs="Helvetica"/>
        </w:rPr>
      </w:pPr>
      <w:r w:rsidRPr="00E335BF">
        <w:rPr>
          <w:rFonts w:ascii="Helvetica" w:hAnsi="Helvetica" w:cs="Helvetica"/>
        </w:rPr>
        <w:t>The</w:t>
      </w:r>
      <w:r w:rsidR="00181B8E" w:rsidRPr="00E335BF">
        <w:rPr>
          <w:rFonts w:ascii="Helvetica" w:hAnsi="Helvetica" w:cs="Helvetica"/>
        </w:rPr>
        <w:t xml:space="preserve"> </w:t>
      </w:r>
      <w:r w:rsidR="00D31A8F" w:rsidRPr="00E335BF">
        <w:rPr>
          <w:rFonts w:ascii="Helvetica" w:hAnsi="Helvetica" w:cs="Helvetica"/>
        </w:rPr>
        <w:t>Proposals</w:t>
      </w:r>
      <w:r w:rsidR="00181B8E" w:rsidRPr="00E335BF">
        <w:rPr>
          <w:rFonts w:ascii="Helvetica" w:hAnsi="Helvetica" w:cs="Helvetica"/>
        </w:rPr>
        <w:t xml:space="preserve"> tool</w:t>
      </w:r>
      <w:r w:rsidR="00D31A8F" w:rsidRPr="00E335BF">
        <w:rPr>
          <w:rFonts w:ascii="Helvetica" w:hAnsi="Helvetica" w:cs="Helvetica"/>
        </w:rPr>
        <w:t xml:space="preserve"> </w:t>
      </w:r>
      <w:r w:rsidR="004E3FD3" w:rsidRPr="00E335BF">
        <w:rPr>
          <w:rFonts w:ascii="Helvetica" w:hAnsi="Helvetica" w:cs="Helvetica"/>
        </w:rPr>
        <w:t>allows you to create custom</w:t>
      </w:r>
      <w:r w:rsidRPr="00E335BF">
        <w:rPr>
          <w:rFonts w:ascii="Helvetica" w:hAnsi="Helvetica" w:cs="Helvetica"/>
        </w:rPr>
        <w:t>ized</w:t>
      </w:r>
      <w:r w:rsidR="004E3FD3" w:rsidRPr="00E335BF">
        <w:rPr>
          <w:rFonts w:ascii="Helvetica" w:hAnsi="Helvetica" w:cs="Helvetica"/>
        </w:rPr>
        <w:t xml:space="preserve"> </w:t>
      </w:r>
      <w:r w:rsidR="004569F7" w:rsidRPr="00E335BF">
        <w:rPr>
          <w:rFonts w:ascii="Helvetica" w:hAnsi="Helvetica" w:cs="Helvetica"/>
        </w:rPr>
        <w:t>investment proposals for your clients. A few pieces of information is all that is required to generate a proposal document, including any marketing collateral and disclosures</w:t>
      </w:r>
      <w:r w:rsidR="00774E45" w:rsidRPr="00E335BF">
        <w:rPr>
          <w:rFonts w:ascii="Helvetica" w:hAnsi="Helvetica" w:cs="Helvetica"/>
        </w:rPr>
        <w:t xml:space="preserve"> that you</w:t>
      </w:r>
      <w:r w:rsidR="004569F7" w:rsidRPr="00E335BF">
        <w:rPr>
          <w:rFonts w:ascii="Helvetica" w:hAnsi="Helvetica" w:cs="Helvetica"/>
        </w:rPr>
        <w:t xml:space="preserve"> provide, along with information about the selected investment models, including asset allocation</w:t>
      </w:r>
      <w:r w:rsidR="00774E45" w:rsidRPr="00E335BF">
        <w:rPr>
          <w:rFonts w:ascii="Helvetica" w:hAnsi="Helvetica" w:cs="Helvetica"/>
        </w:rPr>
        <w:t xml:space="preserve"> information</w:t>
      </w:r>
      <w:r w:rsidR="004569F7" w:rsidRPr="00E335BF">
        <w:rPr>
          <w:rFonts w:ascii="Helvetica" w:hAnsi="Helvetica" w:cs="Helvetica"/>
        </w:rPr>
        <w:t xml:space="preserve"> and proposed investment amounts. </w:t>
      </w:r>
      <w:r w:rsidR="004E3FD3" w:rsidRPr="00E335BF">
        <w:rPr>
          <w:rFonts w:ascii="Helvetica" w:hAnsi="Helvetica" w:cs="Helvetica"/>
        </w:rPr>
        <w:t xml:space="preserve">The document is </w:t>
      </w:r>
      <w:r w:rsidR="00181B8E" w:rsidRPr="00E335BF">
        <w:rPr>
          <w:rFonts w:ascii="Helvetica" w:hAnsi="Helvetica" w:cs="Helvetica"/>
        </w:rPr>
        <w:t>intended to aid you during the client sales process</w:t>
      </w:r>
      <w:r w:rsidR="008C7B11" w:rsidRPr="00E335BF">
        <w:rPr>
          <w:rFonts w:ascii="Helvetica" w:hAnsi="Helvetica" w:cs="Helvetica"/>
        </w:rPr>
        <w:t>.</w:t>
      </w:r>
    </w:p>
    <w:p w:rsidR="00652B14" w:rsidRPr="00E335BF" w:rsidRDefault="00652B14" w:rsidP="00652B14">
      <w:pPr>
        <w:pStyle w:val="Heading2"/>
      </w:pPr>
      <w:bookmarkStart w:id="9" w:name="_Prospecting_Tools_Tab"/>
      <w:bookmarkStart w:id="10" w:name="_Toc397161368"/>
      <w:bookmarkStart w:id="11" w:name="_Toc397161635"/>
      <w:bookmarkStart w:id="12" w:name="_Toc410130961"/>
      <w:bookmarkEnd w:id="9"/>
      <w:r w:rsidRPr="00E335BF">
        <w:t>Prospecting Tools Tab</w:t>
      </w:r>
      <w:bookmarkEnd w:id="10"/>
      <w:bookmarkEnd w:id="11"/>
      <w:bookmarkEnd w:id="12"/>
    </w:p>
    <w:p w:rsidR="00652B14" w:rsidRPr="00E335BF" w:rsidRDefault="00652B14" w:rsidP="00652B14">
      <w:pPr>
        <w:pStyle w:val="MainTextBulleted"/>
        <w:numPr>
          <w:ilvl w:val="0"/>
          <w:numId w:val="0"/>
        </w:numPr>
        <w:rPr>
          <w:rFonts w:ascii="Helvetica" w:hAnsi="Helvetica" w:cs="Helvetica"/>
          <w:szCs w:val="24"/>
        </w:rPr>
      </w:pPr>
    </w:p>
    <w:p w:rsidR="00652B14" w:rsidRPr="00E335BF" w:rsidRDefault="00652B14" w:rsidP="00652B14">
      <w:pPr>
        <w:pStyle w:val="MainTextBulleted"/>
        <w:numPr>
          <w:ilvl w:val="0"/>
          <w:numId w:val="0"/>
        </w:numPr>
        <w:rPr>
          <w:rFonts w:ascii="Helvetica" w:hAnsi="Helvetica" w:cs="Helvetica"/>
          <w:szCs w:val="24"/>
        </w:rPr>
      </w:pPr>
      <w:r w:rsidRPr="00E335BF">
        <w:rPr>
          <w:rFonts w:ascii="Helvetica" w:hAnsi="Helvetica" w:cs="Helvetica"/>
          <w:szCs w:val="24"/>
        </w:rPr>
        <w:t xml:space="preserve">The </w:t>
      </w:r>
      <w:r w:rsidRPr="00E335BF">
        <w:rPr>
          <w:rFonts w:ascii="Helvetica" w:hAnsi="Helvetica" w:cs="Helvetica"/>
          <w:i/>
          <w:szCs w:val="24"/>
        </w:rPr>
        <w:t>Prospecting Tools</w:t>
      </w:r>
      <w:r w:rsidRPr="00E335BF">
        <w:rPr>
          <w:rFonts w:ascii="Helvetica" w:hAnsi="Helvetica" w:cs="Helvetica"/>
          <w:szCs w:val="24"/>
        </w:rPr>
        <w:t xml:space="preserve"> tab provides access to Contacts, Proposals and Prospecting. The appearance and available options may vary depending on your role. Contacts and Prospecting are described in their own user guides.  </w:t>
      </w:r>
    </w:p>
    <w:p w:rsidR="00D87456" w:rsidRPr="00E335BF" w:rsidRDefault="00652B14" w:rsidP="00D87456">
      <w:pPr>
        <w:pStyle w:val="Heading2"/>
        <w:rPr>
          <w:rFonts w:cs="Helvetica"/>
        </w:rPr>
      </w:pPr>
      <w:bookmarkStart w:id="13" w:name="_Toc410130962"/>
      <w:r w:rsidRPr="00E335BF">
        <w:rPr>
          <w:rFonts w:cs="Helvetica"/>
        </w:rPr>
        <w:t>S</w:t>
      </w:r>
      <w:r w:rsidR="00D87456" w:rsidRPr="00E335BF">
        <w:rPr>
          <w:rFonts w:cs="Helvetica"/>
        </w:rPr>
        <w:t>earch</w:t>
      </w:r>
      <w:bookmarkEnd w:id="13"/>
    </w:p>
    <w:p w:rsidR="00E90225" w:rsidRPr="00872BB4" w:rsidRDefault="00B73C0D" w:rsidP="00B73C0D">
      <w:pPr>
        <w:rPr>
          <w:rFonts w:cs="Helvetica"/>
          <w:szCs w:val="24"/>
        </w:rPr>
      </w:pPr>
      <w:r w:rsidRPr="00E335BF">
        <w:rPr>
          <w:rFonts w:cs="Helvetica"/>
          <w:szCs w:val="24"/>
        </w:rPr>
        <w:t xml:space="preserve">You </w:t>
      </w:r>
      <w:r w:rsidRPr="00872BB4">
        <w:rPr>
          <w:rFonts w:cs="Helvetica"/>
          <w:szCs w:val="24"/>
        </w:rPr>
        <w:t>can search your list of proposals by timeframe:</w:t>
      </w:r>
    </w:p>
    <w:p w:rsidR="00B73C0D" w:rsidRPr="00872BB4" w:rsidRDefault="004569F7" w:rsidP="004378CB">
      <w:pPr>
        <w:rPr>
          <w:rFonts w:cs="Helvetica"/>
          <w:szCs w:val="24"/>
        </w:rPr>
      </w:pPr>
      <w:r w:rsidRPr="00872BB4">
        <w:rPr>
          <w:rFonts w:cs="Helvetica"/>
          <w:noProof/>
          <w:szCs w:val="24"/>
        </w:rPr>
        <w:drawing>
          <wp:inline distT="0" distB="0" distL="0" distR="0" wp14:anchorId="68E93495" wp14:editId="55931B42">
            <wp:extent cx="1800225" cy="10001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08603" cy="1004780"/>
                    </a:xfrm>
                    <a:prstGeom prst="rect">
                      <a:avLst/>
                    </a:prstGeom>
                  </pic:spPr>
                </pic:pic>
              </a:graphicData>
            </a:graphic>
          </wp:inline>
        </w:drawing>
      </w:r>
    </w:p>
    <w:p w:rsidR="00B73C0D" w:rsidRPr="00872BB4" w:rsidRDefault="00B73C0D" w:rsidP="00B73C0D">
      <w:pPr>
        <w:rPr>
          <w:rFonts w:cs="Helvetica"/>
          <w:szCs w:val="24"/>
        </w:rPr>
      </w:pPr>
      <w:r w:rsidRPr="00872BB4">
        <w:rPr>
          <w:rFonts w:cs="Helvetica"/>
          <w:szCs w:val="24"/>
        </w:rPr>
        <w:t>You can also search by:</w:t>
      </w:r>
    </w:p>
    <w:p w:rsidR="00B73C0D" w:rsidRPr="00872BB4" w:rsidRDefault="00B73C0D" w:rsidP="00636B00">
      <w:pPr>
        <w:pStyle w:val="ListParagraph"/>
        <w:numPr>
          <w:ilvl w:val="0"/>
          <w:numId w:val="6"/>
        </w:numPr>
        <w:rPr>
          <w:rFonts w:cs="Helvetica"/>
          <w:szCs w:val="24"/>
        </w:rPr>
      </w:pPr>
      <w:r w:rsidRPr="00872BB4">
        <w:rPr>
          <w:rFonts w:cs="Helvetica"/>
          <w:szCs w:val="24"/>
        </w:rPr>
        <w:t>Proposal ID</w:t>
      </w:r>
    </w:p>
    <w:p w:rsidR="00B73C0D" w:rsidRPr="00872BB4" w:rsidRDefault="00B73C0D" w:rsidP="00636B00">
      <w:pPr>
        <w:pStyle w:val="ListParagraph"/>
        <w:numPr>
          <w:ilvl w:val="0"/>
          <w:numId w:val="6"/>
        </w:numPr>
        <w:rPr>
          <w:rFonts w:cs="Helvetica"/>
          <w:szCs w:val="24"/>
        </w:rPr>
      </w:pPr>
      <w:r w:rsidRPr="00872BB4">
        <w:rPr>
          <w:rFonts w:cs="Helvetica"/>
          <w:szCs w:val="24"/>
        </w:rPr>
        <w:t>Proposal Name</w:t>
      </w:r>
    </w:p>
    <w:p w:rsidR="00B73C0D" w:rsidRPr="00872BB4" w:rsidRDefault="00B73C0D" w:rsidP="00636B00">
      <w:pPr>
        <w:pStyle w:val="ListParagraph"/>
        <w:numPr>
          <w:ilvl w:val="0"/>
          <w:numId w:val="6"/>
        </w:numPr>
        <w:rPr>
          <w:rFonts w:cs="Helvetica"/>
          <w:szCs w:val="24"/>
        </w:rPr>
      </w:pPr>
      <w:r w:rsidRPr="00872BB4">
        <w:rPr>
          <w:rFonts w:cs="Helvetica"/>
          <w:szCs w:val="24"/>
        </w:rPr>
        <w:t>Proposal For</w:t>
      </w:r>
    </w:p>
    <w:p w:rsidR="00D87456" w:rsidRPr="00872BB4" w:rsidRDefault="00D87456" w:rsidP="00D87456">
      <w:pPr>
        <w:pStyle w:val="Heading2"/>
        <w:rPr>
          <w:rFonts w:cs="Helvetica"/>
        </w:rPr>
      </w:pPr>
      <w:bookmarkStart w:id="14" w:name="_Toc410130963"/>
      <w:r w:rsidRPr="00872BB4">
        <w:rPr>
          <w:rFonts w:cs="Helvetica"/>
        </w:rPr>
        <w:t>Filter</w:t>
      </w:r>
      <w:bookmarkEnd w:id="14"/>
    </w:p>
    <w:p w:rsidR="00E90225" w:rsidRPr="00872BB4" w:rsidRDefault="00D87456" w:rsidP="00D87456">
      <w:pPr>
        <w:rPr>
          <w:rFonts w:cs="Helvetica"/>
          <w:szCs w:val="24"/>
        </w:rPr>
      </w:pPr>
      <w:r w:rsidRPr="00872BB4">
        <w:rPr>
          <w:rFonts w:cs="Helvetica"/>
          <w:szCs w:val="24"/>
        </w:rPr>
        <w:t>You can filter your list of proposals by status:</w:t>
      </w:r>
    </w:p>
    <w:p w:rsidR="00D87456" w:rsidRPr="00872BB4" w:rsidRDefault="00907DD0" w:rsidP="004378CB">
      <w:pPr>
        <w:rPr>
          <w:rFonts w:cs="Helvetica"/>
          <w:szCs w:val="24"/>
        </w:rPr>
      </w:pPr>
      <w:r w:rsidRPr="00872BB4">
        <w:rPr>
          <w:rFonts w:cs="Helvetica"/>
          <w:noProof/>
          <w:szCs w:val="24"/>
        </w:rPr>
        <w:drawing>
          <wp:inline distT="0" distB="0" distL="0" distR="0" wp14:anchorId="078998BC" wp14:editId="44B50B09">
            <wp:extent cx="1333500" cy="981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981075"/>
                    </a:xfrm>
                    <a:prstGeom prst="rect">
                      <a:avLst/>
                    </a:prstGeom>
                    <a:noFill/>
                    <a:ln>
                      <a:noFill/>
                    </a:ln>
                  </pic:spPr>
                </pic:pic>
              </a:graphicData>
            </a:graphic>
          </wp:inline>
        </w:drawing>
      </w:r>
    </w:p>
    <w:p w:rsidR="00E90225" w:rsidRPr="00872BB4" w:rsidRDefault="00E90225" w:rsidP="00102DC4">
      <w:pPr>
        <w:pStyle w:val="Heading2"/>
      </w:pPr>
      <w:bookmarkStart w:id="15" w:name="_Filter_Account_Selection"/>
      <w:bookmarkStart w:id="16" w:name="_Toc410130964"/>
      <w:bookmarkEnd w:id="15"/>
      <w:r w:rsidRPr="00872BB4">
        <w:t>Proposal List</w:t>
      </w:r>
      <w:bookmarkEnd w:id="16"/>
    </w:p>
    <w:p w:rsidR="00F6772B" w:rsidRPr="00872BB4" w:rsidRDefault="00F6772B" w:rsidP="000567F3">
      <w:r w:rsidRPr="00872BB4">
        <w:t xml:space="preserve">The Proposal List displays a list of all proposals you’ve created, along with summary level information about each. The screen also allows you to initiate new proposals or take actions on existing ones.  </w:t>
      </w:r>
    </w:p>
    <w:p w:rsidR="00E90225" w:rsidRPr="00872BB4" w:rsidRDefault="00F6772B" w:rsidP="000567F3">
      <w:bookmarkStart w:id="17" w:name="_Toc402878910"/>
      <w:bookmarkStart w:id="18" w:name="_Toc402878958"/>
      <w:bookmarkStart w:id="19" w:name="_Toc402879479"/>
      <w:r w:rsidRPr="00872BB4">
        <w:rPr>
          <w:noProof/>
        </w:rPr>
        <w:lastRenderedPageBreak/>
        <w:drawing>
          <wp:inline distT="0" distB="0" distL="0" distR="0" wp14:anchorId="4BCE12CC" wp14:editId="3BB3EB76">
            <wp:extent cx="5486400" cy="2371973"/>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2371973"/>
                    </a:xfrm>
                    <a:prstGeom prst="rect">
                      <a:avLst/>
                    </a:prstGeom>
                  </pic:spPr>
                </pic:pic>
              </a:graphicData>
            </a:graphic>
          </wp:inline>
        </w:drawing>
      </w:r>
      <w:bookmarkEnd w:id="17"/>
      <w:bookmarkEnd w:id="18"/>
      <w:bookmarkEnd w:id="19"/>
    </w:p>
    <w:p w:rsidR="00F6772B" w:rsidRPr="00872BB4" w:rsidRDefault="00F6772B" w:rsidP="00F6772B">
      <w:pPr>
        <w:rPr>
          <w:szCs w:val="24"/>
        </w:rPr>
      </w:pPr>
    </w:p>
    <w:p w:rsidR="00F6772B" w:rsidRPr="00872BB4" w:rsidRDefault="00F6772B" w:rsidP="00F6772B">
      <w:pPr>
        <w:rPr>
          <w:szCs w:val="24"/>
        </w:rPr>
      </w:pPr>
      <w:r w:rsidRPr="00872BB4">
        <w:rPr>
          <w:szCs w:val="24"/>
        </w:rPr>
        <w:t>The summary table shows:</w:t>
      </w:r>
    </w:p>
    <w:p w:rsidR="00E90225" w:rsidRPr="00872BB4" w:rsidRDefault="00E90225" w:rsidP="00E90225">
      <w:pPr>
        <w:pStyle w:val="ListParagraph"/>
        <w:numPr>
          <w:ilvl w:val="0"/>
          <w:numId w:val="7"/>
        </w:numPr>
        <w:rPr>
          <w:rFonts w:cs="Helvetica"/>
          <w:szCs w:val="24"/>
        </w:rPr>
      </w:pPr>
      <w:r w:rsidRPr="00872BB4">
        <w:rPr>
          <w:rFonts w:cs="Helvetica"/>
          <w:szCs w:val="24"/>
        </w:rPr>
        <w:t>Proposal Name</w:t>
      </w:r>
    </w:p>
    <w:p w:rsidR="00E90225" w:rsidRPr="00872BB4" w:rsidRDefault="00E90225" w:rsidP="00E90225">
      <w:pPr>
        <w:pStyle w:val="ListParagraph"/>
        <w:numPr>
          <w:ilvl w:val="0"/>
          <w:numId w:val="7"/>
        </w:numPr>
        <w:rPr>
          <w:rFonts w:cs="Helvetica"/>
          <w:szCs w:val="24"/>
        </w:rPr>
      </w:pPr>
      <w:r w:rsidRPr="00872BB4">
        <w:rPr>
          <w:rFonts w:cs="Helvetica"/>
          <w:szCs w:val="24"/>
        </w:rPr>
        <w:t>Client Name</w:t>
      </w:r>
    </w:p>
    <w:p w:rsidR="00E90225" w:rsidRPr="00872BB4" w:rsidRDefault="00E90225" w:rsidP="00E90225">
      <w:pPr>
        <w:pStyle w:val="ListParagraph"/>
        <w:numPr>
          <w:ilvl w:val="0"/>
          <w:numId w:val="7"/>
        </w:numPr>
        <w:rPr>
          <w:rFonts w:cs="Helvetica"/>
          <w:szCs w:val="24"/>
        </w:rPr>
      </w:pPr>
      <w:r w:rsidRPr="00872BB4">
        <w:rPr>
          <w:rFonts w:cs="Helvetica"/>
          <w:szCs w:val="24"/>
        </w:rPr>
        <w:t>Status</w:t>
      </w:r>
    </w:p>
    <w:p w:rsidR="00E90225" w:rsidRPr="00872BB4" w:rsidRDefault="00E90225" w:rsidP="00E90225">
      <w:pPr>
        <w:pStyle w:val="ListParagraph"/>
        <w:numPr>
          <w:ilvl w:val="0"/>
          <w:numId w:val="7"/>
        </w:numPr>
        <w:rPr>
          <w:rFonts w:cs="Helvetica"/>
          <w:szCs w:val="24"/>
        </w:rPr>
      </w:pPr>
      <w:r w:rsidRPr="00872BB4">
        <w:rPr>
          <w:rFonts w:cs="Helvetica"/>
          <w:szCs w:val="24"/>
        </w:rPr>
        <w:t>Type</w:t>
      </w:r>
    </w:p>
    <w:p w:rsidR="00E90225" w:rsidRPr="00872BB4" w:rsidRDefault="00E90225" w:rsidP="00E90225">
      <w:pPr>
        <w:pStyle w:val="ListParagraph"/>
        <w:numPr>
          <w:ilvl w:val="0"/>
          <w:numId w:val="7"/>
        </w:numPr>
        <w:rPr>
          <w:rFonts w:cs="Helvetica"/>
          <w:szCs w:val="24"/>
        </w:rPr>
      </w:pPr>
      <w:r w:rsidRPr="00872BB4">
        <w:rPr>
          <w:rFonts w:cs="Helvetica"/>
          <w:szCs w:val="24"/>
        </w:rPr>
        <w:t>Representative</w:t>
      </w:r>
    </w:p>
    <w:p w:rsidR="00E90225" w:rsidRPr="00872BB4" w:rsidRDefault="00E90225" w:rsidP="00E90225">
      <w:pPr>
        <w:pStyle w:val="ListParagraph"/>
        <w:numPr>
          <w:ilvl w:val="0"/>
          <w:numId w:val="7"/>
        </w:numPr>
        <w:rPr>
          <w:rFonts w:cs="Helvetica"/>
          <w:szCs w:val="24"/>
        </w:rPr>
      </w:pPr>
      <w:r w:rsidRPr="00872BB4">
        <w:rPr>
          <w:rFonts w:cs="Helvetica"/>
          <w:szCs w:val="24"/>
        </w:rPr>
        <w:t>Date Modified</w:t>
      </w:r>
    </w:p>
    <w:p w:rsidR="00E90225" w:rsidRPr="00872BB4" w:rsidRDefault="00E90225" w:rsidP="00E90225">
      <w:pPr>
        <w:pStyle w:val="ListParagraph"/>
        <w:numPr>
          <w:ilvl w:val="0"/>
          <w:numId w:val="7"/>
        </w:numPr>
        <w:rPr>
          <w:rFonts w:cs="Helvetica"/>
          <w:szCs w:val="24"/>
        </w:rPr>
      </w:pPr>
      <w:r w:rsidRPr="00872BB4">
        <w:rPr>
          <w:rFonts w:cs="Helvetica"/>
          <w:szCs w:val="24"/>
        </w:rPr>
        <w:t>Proposed Value</w:t>
      </w:r>
    </w:p>
    <w:p w:rsidR="00AF3375" w:rsidRPr="00872BB4" w:rsidRDefault="00AF3375" w:rsidP="00AF3375">
      <w:pPr>
        <w:pStyle w:val="Heading2"/>
      </w:pPr>
      <w:bookmarkStart w:id="20" w:name="_Proposal_Actions"/>
      <w:bookmarkStart w:id="21" w:name="_Toc410130965"/>
      <w:bookmarkEnd w:id="20"/>
      <w:r w:rsidRPr="00872BB4">
        <w:t>Proposal Actions</w:t>
      </w:r>
      <w:bookmarkEnd w:id="21"/>
    </w:p>
    <w:p w:rsidR="00E90225" w:rsidRPr="00872BB4" w:rsidRDefault="00E90225" w:rsidP="00E90225">
      <w:pPr>
        <w:rPr>
          <w:rFonts w:cs="Helvetica"/>
          <w:szCs w:val="24"/>
        </w:rPr>
      </w:pPr>
      <w:r w:rsidRPr="00872BB4">
        <w:rPr>
          <w:rFonts w:cs="Helvetica"/>
          <w:szCs w:val="24"/>
        </w:rPr>
        <w:t>Click on</w:t>
      </w:r>
      <w:r w:rsidR="00F6772B" w:rsidRPr="00872BB4">
        <w:rPr>
          <w:rFonts w:cs="Helvetica"/>
          <w:szCs w:val="24"/>
        </w:rPr>
        <w:t xml:space="preserve"> the </w:t>
      </w:r>
      <w:r w:rsidRPr="00872BB4">
        <w:rPr>
          <w:rFonts w:cs="Helvetica"/>
          <w:b/>
          <w:szCs w:val="24"/>
        </w:rPr>
        <w:t xml:space="preserve">Create </w:t>
      </w:r>
      <w:r w:rsidR="00872BB4" w:rsidRPr="00872BB4">
        <w:rPr>
          <w:rFonts w:cs="Helvetica"/>
          <w:b/>
          <w:szCs w:val="24"/>
        </w:rPr>
        <w:t>P</w:t>
      </w:r>
      <w:r w:rsidRPr="00872BB4">
        <w:rPr>
          <w:rFonts w:cs="Helvetica"/>
          <w:b/>
          <w:szCs w:val="24"/>
        </w:rPr>
        <w:t>roposal</w:t>
      </w:r>
      <w:r w:rsidR="00F6772B" w:rsidRPr="00872BB4">
        <w:rPr>
          <w:rFonts w:cs="Helvetica"/>
          <w:b/>
          <w:szCs w:val="24"/>
        </w:rPr>
        <w:t xml:space="preserve"> </w:t>
      </w:r>
      <w:r w:rsidR="00F6772B" w:rsidRPr="00872BB4">
        <w:rPr>
          <w:rFonts w:cs="Helvetica"/>
          <w:szCs w:val="24"/>
        </w:rPr>
        <w:t>button</w:t>
      </w:r>
      <w:r w:rsidRPr="00872BB4">
        <w:rPr>
          <w:rFonts w:cs="Helvetica"/>
          <w:szCs w:val="24"/>
        </w:rPr>
        <w:t xml:space="preserve"> to start the proposal process. Edit an existing proposal by clicking the Proposal Name</w:t>
      </w:r>
      <w:r w:rsidR="00F6772B" w:rsidRPr="00872BB4">
        <w:rPr>
          <w:rFonts w:cs="Helvetica"/>
          <w:szCs w:val="24"/>
        </w:rPr>
        <w:t xml:space="preserve"> link</w:t>
      </w:r>
      <w:r w:rsidR="00872BB4" w:rsidRPr="00872BB4">
        <w:rPr>
          <w:rFonts w:cs="Helvetica"/>
          <w:szCs w:val="24"/>
        </w:rPr>
        <w:t>.</w:t>
      </w:r>
    </w:p>
    <w:p w:rsidR="00E90225" w:rsidRPr="00872BB4" w:rsidRDefault="00E90225" w:rsidP="00E90225">
      <w:pPr>
        <w:rPr>
          <w:rFonts w:cs="Helvetica"/>
          <w:szCs w:val="24"/>
        </w:rPr>
      </w:pPr>
      <w:r w:rsidRPr="00872BB4">
        <w:rPr>
          <w:rFonts w:cs="Helvetica"/>
          <w:szCs w:val="24"/>
        </w:rPr>
        <w:t>The action dock allows you to initiate different actions on your proposals by selecting the radio button and clicking the button of the action you want to take.</w:t>
      </w:r>
    </w:p>
    <w:p w:rsidR="00E90225" w:rsidRPr="00872BB4" w:rsidRDefault="00E90225" w:rsidP="00E90225">
      <w:pPr>
        <w:pStyle w:val="ListParagraph"/>
        <w:numPr>
          <w:ilvl w:val="0"/>
          <w:numId w:val="15"/>
        </w:numPr>
        <w:rPr>
          <w:rFonts w:cs="Helvetica"/>
          <w:szCs w:val="24"/>
        </w:rPr>
      </w:pPr>
      <w:r w:rsidRPr="00872BB4">
        <w:rPr>
          <w:rFonts w:cs="Helvetica"/>
          <w:b/>
          <w:szCs w:val="24"/>
        </w:rPr>
        <w:t>Create Account</w:t>
      </w:r>
      <w:r w:rsidRPr="00872BB4">
        <w:rPr>
          <w:rFonts w:cs="Helvetica"/>
          <w:szCs w:val="24"/>
        </w:rPr>
        <w:t xml:space="preserve">: This will open up the Account Registration process, pre-populating the screens with information gathered in the system.  </w:t>
      </w:r>
    </w:p>
    <w:p w:rsidR="00872BB4" w:rsidRPr="00872BB4" w:rsidRDefault="00872BB4" w:rsidP="00872BB4">
      <w:pPr>
        <w:pStyle w:val="ListParagraph"/>
        <w:numPr>
          <w:ilvl w:val="0"/>
          <w:numId w:val="15"/>
        </w:numPr>
        <w:rPr>
          <w:rFonts w:cs="Helvetica"/>
          <w:szCs w:val="24"/>
        </w:rPr>
      </w:pPr>
      <w:r w:rsidRPr="00872BB4">
        <w:rPr>
          <w:rFonts w:cs="Helvetica"/>
          <w:b/>
          <w:szCs w:val="24"/>
        </w:rPr>
        <w:t>Edit</w:t>
      </w:r>
      <w:r w:rsidRPr="00872BB4">
        <w:rPr>
          <w:rFonts w:cs="Helvetica"/>
          <w:szCs w:val="24"/>
        </w:rPr>
        <w:t xml:space="preserve">: Takes you to the Proposal Information screen where you can apply changes. </w:t>
      </w:r>
    </w:p>
    <w:p w:rsidR="00872BB4" w:rsidRPr="00872BB4" w:rsidRDefault="00AF3375" w:rsidP="00872BB4">
      <w:pPr>
        <w:pStyle w:val="ListParagraph"/>
        <w:numPr>
          <w:ilvl w:val="0"/>
          <w:numId w:val="15"/>
        </w:numPr>
        <w:rPr>
          <w:rFonts w:cs="Helvetica"/>
          <w:szCs w:val="24"/>
        </w:rPr>
      </w:pPr>
      <w:r w:rsidRPr="00872BB4">
        <w:rPr>
          <w:rFonts w:cs="Helvetica"/>
          <w:b/>
          <w:szCs w:val="24"/>
        </w:rPr>
        <w:t>Delete</w:t>
      </w:r>
      <w:r w:rsidRPr="00872BB4">
        <w:rPr>
          <w:rFonts w:cs="Helvetica"/>
          <w:szCs w:val="24"/>
        </w:rPr>
        <w:t xml:space="preserve">: This will remove the selected proposal from your proposal list. This action should only be taken </w:t>
      </w:r>
      <w:r w:rsidR="00D67F77" w:rsidRPr="00872BB4">
        <w:rPr>
          <w:rFonts w:cs="Helvetica"/>
          <w:szCs w:val="24"/>
        </w:rPr>
        <w:t>if a proposal is truly obsolet</w:t>
      </w:r>
      <w:r w:rsidR="00872BB4" w:rsidRPr="00872BB4">
        <w:rPr>
          <w:rFonts w:cs="Helvetica"/>
          <w:szCs w:val="24"/>
        </w:rPr>
        <w:t>e, as it cannot be reinstated.</w:t>
      </w:r>
    </w:p>
    <w:p w:rsidR="00872BB4" w:rsidRPr="00872BB4" w:rsidRDefault="00872BB4" w:rsidP="00872BB4">
      <w:pPr>
        <w:pStyle w:val="ListParagraph"/>
        <w:numPr>
          <w:ilvl w:val="0"/>
          <w:numId w:val="15"/>
        </w:numPr>
        <w:rPr>
          <w:rFonts w:cs="Helvetica"/>
          <w:szCs w:val="24"/>
        </w:rPr>
      </w:pPr>
      <w:r w:rsidRPr="00872BB4">
        <w:rPr>
          <w:rFonts w:cs="Helvetica"/>
          <w:b/>
          <w:szCs w:val="24"/>
        </w:rPr>
        <w:lastRenderedPageBreak/>
        <w:t>Generate Proposal</w:t>
      </w:r>
      <w:r w:rsidRPr="00872BB4">
        <w:rPr>
          <w:rFonts w:cs="Helvetica"/>
          <w:szCs w:val="24"/>
        </w:rPr>
        <w:t>: This will dynamically generate your proposal document in pdf format. This button will be enabled for proposals that have both a model allocation and representative selected.</w:t>
      </w:r>
    </w:p>
    <w:p w:rsidR="00E90225" w:rsidRDefault="00E90225" w:rsidP="00E90225">
      <w:pPr>
        <w:rPr>
          <w:rFonts w:cs="Helvetica"/>
          <w:szCs w:val="24"/>
        </w:rPr>
      </w:pPr>
      <w:r w:rsidRPr="00872BB4">
        <w:rPr>
          <w:rFonts w:cs="Helvetica"/>
          <w:szCs w:val="24"/>
        </w:rPr>
        <w:t>Each column in the table is sortable. The information in the table can be exported into any of these file formats: .csv, .pdf, .</w:t>
      </w:r>
      <w:proofErr w:type="spellStart"/>
      <w:r w:rsidRPr="00872BB4">
        <w:rPr>
          <w:rFonts w:cs="Helvetica"/>
          <w:szCs w:val="24"/>
        </w:rPr>
        <w:t>xls</w:t>
      </w:r>
      <w:proofErr w:type="spellEnd"/>
      <w:r w:rsidRPr="00872BB4">
        <w:rPr>
          <w:rFonts w:cs="Helvetica"/>
          <w:szCs w:val="24"/>
        </w:rPr>
        <w:t>, XML.</w:t>
      </w:r>
    </w:p>
    <w:p w:rsidR="00584888" w:rsidRPr="00872BB4" w:rsidRDefault="00584888" w:rsidP="00E90225">
      <w:pPr>
        <w:rPr>
          <w:rFonts w:cs="Helvetica"/>
          <w:szCs w:val="24"/>
        </w:rPr>
      </w:pPr>
    </w:p>
    <w:p w:rsidR="005D3E77" w:rsidRPr="00872BB4" w:rsidRDefault="005D3E77" w:rsidP="005D3E77">
      <w:pPr>
        <w:pStyle w:val="Heading2"/>
      </w:pPr>
      <w:bookmarkStart w:id="22" w:name="_Toc410130966"/>
      <w:r w:rsidRPr="00872BB4">
        <w:t>Proposal Steps</w:t>
      </w:r>
      <w:bookmarkEnd w:id="22"/>
    </w:p>
    <w:p w:rsidR="005D3E77" w:rsidRPr="00872BB4" w:rsidRDefault="005D3E77" w:rsidP="005D3E77">
      <w:pPr>
        <w:rPr>
          <w:rFonts w:cs="Helvetica"/>
          <w:szCs w:val="24"/>
        </w:rPr>
      </w:pPr>
      <w:r w:rsidRPr="00872BB4">
        <w:rPr>
          <w:rFonts w:cs="Helvetica"/>
          <w:noProof/>
          <w:szCs w:val="24"/>
        </w:rPr>
        <w:drawing>
          <wp:inline distT="0" distB="0" distL="0" distR="0" wp14:anchorId="57CE2012" wp14:editId="19B13C7E">
            <wp:extent cx="1885950" cy="18307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76523" cy="1821600"/>
                    </a:xfrm>
                    <a:prstGeom prst="rect">
                      <a:avLst/>
                    </a:prstGeom>
                  </pic:spPr>
                </pic:pic>
              </a:graphicData>
            </a:graphic>
          </wp:inline>
        </w:drawing>
      </w:r>
    </w:p>
    <w:p w:rsidR="005D3E77" w:rsidRPr="00584888" w:rsidRDefault="005D3E77" w:rsidP="005D3E77">
      <w:pPr>
        <w:rPr>
          <w:rFonts w:cs="Helvetica"/>
          <w:szCs w:val="24"/>
        </w:rPr>
      </w:pPr>
      <w:r w:rsidRPr="00872BB4">
        <w:rPr>
          <w:rFonts w:cs="Helvetica"/>
          <w:szCs w:val="24"/>
        </w:rPr>
        <w:t xml:space="preserve">The menu on the left side of the Proposal screens lists the steps the user can </w:t>
      </w:r>
      <w:r w:rsidRPr="00584888">
        <w:rPr>
          <w:rFonts w:cs="Helvetica"/>
          <w:szCs w:val="24"/>
        </w:rPr>
        <w:t xml:space="preserve">follow to complete their proposal. Clicking on a step will navigate you to that step.  </w:t>
      </w:r>
    </w:p>
    <w:p w:rsidR="00584888" w:rsidRPr="00584888" w:rsidRDefault="00584888" w:rsidP="00652B14">
      <w:pPr>
        <w:pStyle w:val="Heading2"/>
        <w:rPr>
          <w:rFonts w:cs="Helvetica"/>
        </w:rPr>
      </w:pPr>
    </w:p>
    <w:p w:rsidR="00652B14" w:rsidRPr="00584888" w:rsidRDefault="00652B14" w:rsidP="00652B14">
      <w:pPr>
        <w:pStyle w:val="Heading2"/>
        <w:rPr>
          <w:rFonts w:cs="Helvetica"/>
        </w:rPr>
      </w:pPr>
      <w:bookmarkStart w:id="23" w:name="_Toc410130967"/>
      <w:r w:rsidRPr="00584888">
        <w:rPr>
          <w:rFonts w:cs="Helvetica"/>
        </w:rPr>
        <w:t>Summary Text</w:t>
      </w:r>
      <w:bookmarkEnd w:id="23"/>
    </w:p>
    <w:p w:rsidR="00652B14" w:rsidRPr="00584888" w:rsidRDefault="00652B14" w:rsidP="00652B14">
      <w:pPr>
        <w:rPr>
          <w:rFonts w:cs="Helvetica"/>
          <w:szCs w:val="24"/>
        </w:rPr>
      </w:pPr>
      <w:r w:rsidRPr="00584888">
        <w:rPr>
          <w:rFonts w:cs="Helvetica"/>
          <w:noProof/>
          <w:szCs w:val="24"/>
        </w:rPr>
        <w:drawing>
          <wp:inline distT="0" distB="0" distL="0" distR="0" wp14:anchorId="3AB5EF8B" wp14:editId="70B38B26">
            <wp:extent cx="5505450" cy="27223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509747" cy="272449"/>
                    </a:xfrm>
                    <a:prstGeom prst="rect">
                      <a:avLst/>
                    </a:prstGeom>
                  </pic:spPr>
                </pic:pic>
              </a:graphicData>
            </a:graphic>
          </wp:inline>
        </w:drawing>
      </w:r>
      <w:r w:rsidRPr="00584888">
        <w:rPr>
          <w:rFonts w:cs="Helvetica"/>
          <w:noProof/>
          <w:szCs w:val="24"/>
        </w:rPr>
        <w:drawing>
          <wp:inline distT="0" distB="0" distL="0" distR="0" wp14:anchorId="32EE20F9" wp14:editId="7473C725">
            <wp:extent cx="5505823" cy="352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505003" cy="352373"/>
                    </a:xfrm>
                    <a:prstGeom prst="rect">
                      <a:avLst/>
                    </a:prstGeom>
                  </pic:spPr>
                </pic:pic>
              </a:graphicData>
            </a:graphic>
          </wp:inline>
        </w:drawing>
      </w:r>
    </w:p>
    <w:p w:rsidR="00652B14" w:rsidRPr="00584888" w:rsidRDefault="00652B14" w:rsidP="00652B14">
      <w:pPr>
        <w:rPr>
          <w:rFonts w:cs="Helvetica"/>
          <w:szCs w:val="24"/>
        </w:rPr>
      </w:pPr>
      <w:r w:rsidRPr="00584888">
        <w:rPr>
          <w:rFonts w:cs="Helvetica"/>
          <w:szCs w:val="24"/>
        </w:rPr>
        <w:t>As each step is completed, the text at the top of the screen will be updated. You can review this text to make sure your action will be completed as intended.</w:t>
      </w:r>
    </w:p>
    <w:p w:rsidR="00297F3F" w:rsidRPr="00584888" w:rsidRDefault="00297F3F" w:rsidP="00AF3375">
      <w:pPr>
        <w:pStyle w:val="Heading2"/>
        <w:rPr>
          <w:rStyle w:val="Heading4Char"/>
          <w:rFonts w:ascii="Helvetica" w:hAnsi="Helvetica"/>
          <w:b/>
          <w:bCs/>
          <w:i w:val="0"/>
          <w:iCs w:val="0"/>
        </w:rPr>
      </w:pPr>
      <w:bookmarkStart w:id="24" w:name="_Proposal_Information"/>
      <w:bookmarkStart w:id="25" w:name="_Toc410130968"/>
      <w:bookmarkEnd w:id="24"/>
      <w:r w:rsidRPr="00584888">
        <w:rPr>
          <w:rStyle w:val="Heading4Char"/>
          <w:rFonts w:ascii="Helvetica" w:hAnsi="Helvetica"/>
          <w:b/>
          <w:bCs/>
          <w:i w:val="0"/>
          <w:iCs w:val="0"/>
        </w:rPr>
        <w:t>Proposal Information</w:t>
      </w:r>
      <w:bookmarkEnd w:id="25"/>
    </w:p>
    <w:p w:rsidR="00032221" w:rsidRPr="00584888" w:rsidRDefault="00032221" w:rsidP="00032221">
      <w:pPr>
        <w:rPr>
          <w:rFonts w:cs="Helvetica"/>
          <w:szCs w:val="24"/>
        </w:rPr>
      </w:pPr>
      <w:r w:rsidRPr="00584888">
        <w:rPr>
          <w:rFonts w:cs="Helvetica"/>
          <w:szCs w:val="24"/>
        </w:rPr>
        <w:t>The Proposal Information page capture</w:t>
      </w:r>
      <w:r w:rsidR="00D741E7" w:rsidRPr="00584888">
        <w:rPr>
          <w:rFonts w:cs="Helvetica"/>
          <w:szCs w:val="24"/>
        </w:rPr>
        <w:t xml:space="preserve">s information about the proposal, the associated client and the proposed account. Only 2 fields are required in order to save your proposal to the system, “Proposal Name” and “Investment Amount”. Once the proposal is saved, it will be assigned a Proposal ID that can be used in other parts of Liberty.  </w:t>
      </w:r>
    </w:p>
    <w:p w:rsidR="00D741E7" w:rsidRPr="00584888" w:rsidRDefault="00744FA4" w:rsidP="00721502">
      <w:pPr>
        <w:jc w:val="center"/>
        <w:rPr>
          <w:rFonts w:cs="Helvetica"/>
          <w:szCs w:val="24"/>
        </w:rPr>
      </w:pPr>
      <w:r>
        <w:rPr>
          <w:noProof/>
        </w:rPr>
        <w:lastRenderedPageBreak/>
        <w:drawing>
          <wp:inline distT="0" distB="0" distL="0" distR="0" wp14:anchorId="1558D019" wp14:editId="67F39B5B">
            <wp:extent cx="5725236" cy="2421755"/>
            <wp:effectExtent l="19050" t="19050" r="8890" b="171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r="1872"/>
                    <a:stretch/>
                  </pic:blipFill>
                  <pic:spPr bwMode="auto">
                    <a:xfrm>
                      <a:off x="0" y="0"/>
                      <a:ext cx="5729475" cy="2423548"/>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rsidR="00297F3F" w:rsidRPr="00584888" w:rsidRDefault="000C7EEA" w:rsidP="000C7EEA">
      <w:pPr>
        <w:pStyle w:val="MainTextBulleted"/>
        <w:rPr>
          <w:rStyle w:val="Heading4Char"/>
          <w:rFonts w:ascii="Helvetica" w:hAnsi="Helvetica" w:cs="Helvetica"/>
          <w:b w:val="0"/>
          <w:i w:val="0"/>
          <w:color w:val="auto"/>
          <w:szCs w:val="24"/>
        </w:rPr>
      </w:pPr>
      <w:r w:rsidRPr="00584888">
        <w:rPr>
          <w:rStyle w:val="Heading4Char"/>
          <w:rFonts w:ascii="Helvetica" w:hAnsi="Helvetica" w:cs="Helvetica"/>
          <w:b w:val="0"/>
          <w:color w:val="auto"/>
          <w:szCs w:val="24"/>
        </w:rPr>
        <w:t>Status:</w:t>
      </w:r>
      <w:r w:rsidRPr="00584888">
        <w:rPr>
          <w:rStyle w:val="Heading4Char"/>
          <w:rFonts w:ascii="Helvetica" w:hAnsi="Helvetica" w:cs="Helvetica"/>
          <w:b w:val="0"/>
          <w:i w:val="0"/>
          <w:color w:val="auto"/>
          <w:szCs w:val="24"/>
        </w:rPr>
        <w:t xml:space="preserve"> This will default to </w:t>
      </w:r>
      <w:proofErr w:type="gramStart"/>
      <w:r w:rsidRPr="00584888">
        <w:rPr>
          <w:rStyle w:val="Heading4Char"/>
          <w:rFonts w:ascii="Helvetica" w:hAnsi="Helvetica" w:cs="Helvetica"/>
          <w:b w:val="0"/>
          <w:i w:val="0"/>
          <w:color w:val="auto"/>
          <w:szCs w:val="24"/>
        </w:rPr>
        <w:t>Pending</w:t>
      </w:r>
      <w:proofErr w:type="gramEnd"/>
      <w:r w:rsidRPr="00584888">
        <w:rPr>
          <w:rStyle w:val="Heading4Char"/>
          <w:rFonts w:ascii="Helvetica" w:hAnsi="Helvetica" w:cs="Helvetica"/>
          <w:b w:val="0"/>
          <w:i w:val="0"/>
          <w:color w:val="auto"/>
          <w:szCs w:val="24"/>
        </w:rPr>
        <w:t xml:space="preserve"> however y</w:t>
      </w:r>
      <w:r w:rsidR="00B31389">
        <w:rPr>
          <w:rStyle w:val="Heading4Char"/>
          <w:rFonts w:ascii="Helvetica" w:hAnsi="Helvetica" w:cs="Helvetica"/>
          <w:b w:val="0"/>
          <w:i w:val="0"/>
          <w:color w:val="auto"/>
          <w:szCs w:val="24"/>
        </w:rPr>
        <w:t xml:space="preserve">ou have the option to update it as needed.  </w:t>
      </w:r>
    </w:p>
    <w:p w:rsidR="003C5DFA" w:rsidRDefault="000C7EEA" w:rsidP="003C5DFA">
      <w:pPr>
        <w:pStyle w:val="MainTextBulleted"/>
      </w:pPr>
      <w:r w:rsidRPr="003C5DFA">
        <w:rPr>
          <w:i/>
        </w:rPr>
        <w:t>Proposal Name:</w:t>
      </w:r>
      <w:r w:rsidR="00245029" w:rsidRPr="003C5DFA">
        <w:t xml:space="preserve"> A required field. The name entered will appear on the cover page of the proposal document. Providing a unique, custom name will help you to easily identify the proposal in your list.</w:t>
      </w:r>
    </w:p>
    <w:p w:rsidR="003C5DFA" w:rsidRDefault="000C7EEA" w:rsidP="003C5DFA">
      <w:pPr>
        <w:pStyle w:val="MainTextBulleted"/>
      </w:pPr>
      <w:r w:rsidRPr="003C5DFA">
        <w:rPr>
          <w:i/>
        </w:rPr>
        <w:t>Client Name</w:t>
      </w:r>
      <w:r w:rsidR="00245029" w:rsidRPr="003C5DFA">
        <w:rPr>
          <w:i/>
        </w:rPr>
        <w:t>:</w:t>
      </w:r>
      <w:r w:rsidR="00245029" w:rsidRPr="003C5DFA">
        <w:t xml:space="preserve"> </w:t>
      </w:r>
      <w:r w:rsidR="00B31389" w:rsidRPr="003C5DFA">
        <w:t>Enter in the name of the client you are preparing this proposal for.  If you subscribe to Liberty’s Contacts tool, you will be able to search for</w:t>
      </w:r>
      <w:r w:rsidR="00EB5075" w:rsidRPr="003C5DFA">
        <w:t xml:space="preserve"> and/or create contacts directly in Proposals.</w:t>
      </w:r>
    </w:p>
    <w:p w:rsidR="00CC1283" w:rsidRDefault="00CC1283" w:rsidP="00CC1283">
      <w:pPr>
        <w:pStyle w:val="MainTextBulleted"/>
        <w:numPr>
          <w:ilvl w:val="0"/>
          <w:numId w:val="0"/>
        </w:numPr>
        <w:ind w:left="720"/>
      </w:pPr>
    </w:p>
    <w:p w:rsidR="003C5DFA" w:rsidRDefault="003C5DFA" w:rsidP="003C5DFA">
      <w:pPr>
        <w:pStyle w:val="MainTextBulleted"/>
        <w:numPr>
          <w:ilvl w:val="0"/>
          <w:numId w:val="0"/>
        </w:numPr>
        <w:ind w:left="720" w:hanging="360"/>
        <w:jc w:val="center"/>
      </w:pPr>
      <w:r>
        <w:rPr>
          <w:noProof/>
        </w:rPr>
        <w:drawing>
          <wp:inline distT="0" distB="0" distL="0" distR="0" wp14:anchorId="28880320" wp14:editId="04ECAE28">
            <wp:extent cx="4346812" cy="2437231"/>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346153" cy="2436861"/>
                    </a:xfrm>
                    <a:prstGeom prst="rect">
                      <a:avLst/>
                    </a:prstGeom>
                  </pic:spPr>
                </pic:pic>
              </a:graphicData>
            </a:graphic>
          </wp:inline>
        </w:drawing>
      </w:r>
    </w:p>
    <w:p w:rsidR="00744FA4" w:rsidRPr="003C5DFA" w:rsidRDefault="00EB5075" w:rsidP="003C5DFA">
      <w:pPr>
        <w:pStyle w:val="MainTextBulleted"/>
        <w:numPr>
          <w:ilvl w:val="0"/>
          <w:numId w:val="0"/>
        </w:numPr>
        <w:ind w:left="720" w:hanging="360"/>
      </w:pPr>
      <w:r w:rsidRPr="003C5DFA">
        <w:t xml:space="preserve">  </w:t>
      </w:r>
      <w:r w:rsidR="00B31389" w:rsidRPr="003C5DFA">
        <w:t xml:space="preserve"> </w:t>
      </w:r>
    </w:p>
    <w:p w:rsidR="000C7EEA" w:rsidRPr="00584888" w:rsidRDefault="000C7EEA" w:rsidP="000C7EEA">
      <w:pPr>
        <w:pStyle w:val="MainTextBulleted"/>
        <w:rPr>
          <w:rFonts w:ascii="Helvetica" w:hAnsi="Helvetica" w:cs="Helvetica"/>
          <w:szCs w:val="24"/>
        </w:rPr>
      </w:pPr>
      <w:r w:rsidRPr="00584888">
        <w:rPr>
          <w:rFonts w:ascii="Helvetica" w:hAnsi="Helvetica" w:cs="Helvetica"/>
          <w:i/>
          <w:szCs w:val="24"/>
        </w:rPr>
        <w:t>Account Type</w:t>
      </w:r>
      <w:r w:rsidR="00245029" w:rsidRPr="00584888">
        <w:rPr>
          <w:rFonts w:ascii="Helvetica" w:hAnsi="Helvetica" w:cs="Helvetica"/>
          <w:i/>
          <w:szCs w:val="24"/>
        </w:rPr>
        <w:t>:</w:t>
      </w:r>
      <w:r w:rsidR="00245029" w:rsidRPr="00584888">
        <w:rPr>
          <w:rFonts w:ascii="Helvetica" w:hAnsi="Helvetica" w:cs="Helvetica"/>
          <w:szCs w:val="24"/>
        </w:rPr>
        <w:t xml:space="preserve"> If entered, will pre-populate in the Account Registration process</w:t>
      </w:r>
      <w:r w:rsidR="00584888">
        <w:rPr>
          <w:rFonts w:ascii="Helvetica" w:hAnsi="Helvetica" w:cs="Helvetica"/>
          <w:szCs w:val="24"/>
        </w:rPr>
        <w:t>.</w:t>
      </w:r>
    </w:p>
    <w:p w:rsidR="000C7EEA" w:rsidRPr="00584888" w:rsidRDefault="000C7EEA" w:rsidP="000C7EEA">
      <w:pPr>
        <w:pStyle w:val="MainTextBulleted"/>
        <w:rPr>
          <w:rFonts w:ascii="Helvetica" w:hAnsi="Helvetica" w:cs="Helvetica"/>
          <w:szCs w:val="24"/>
        </w:rPr>
      </w:pPr>
      <w:r w:rsidRPr="00584888">
        <w:rPr>
          <w:rFonts w:ascii="Helvetica" w:hAnsi="Helvetica" w:cs="Helvetica"/>
          <w:i/>
          <w:szCs w:val="24"/>
        </w:rPr>
        <w:t>Goal</w:t>
      </w:r>
      <w:r w:rsidR="00245029" w:rsidRPr="00584888">
        <w:rPr>
          <w:rFonts w:ascii="Helvetica" w:hAnsi="Helvetica" w:cs="Helvetica"/>
          <w:i/>
          <w:szCs w:val="24"/>
        </w:rPr>
        <w:t>:</w:t>
      </w:r>
      <w:r w:rsidR="00245029" w:rsidRPr="00584888">
        <w:rPr>
          <w:rFonts w:ascii="Helvetica" w:hAnsi="Helvetica" w:cs="Helvetica"/>
          <w:szCs w:val="24"/>
        </w:rPr>
        <w:t xml:space="preserve"> Optional choice of Capital Preservation, Growth, Income or Other.  Other will dynamically display a field which allows free form text to be entered.  </w:t>
      </w:r>
    </w:p>
    <w:p w:rsidR="000C7EEA" w:rsidRDefault="000C7EEA" w:rsidP="000C7EEA">
      <w:pPr>
        <w:pStyle w:val="MainTextBulleted"/>
        <w:rPr>
          <w:rFonts w:ascii="Helvetica" w:hAnsi="Helvetica" w:cs="Helvetica"/>
          <w:szCs w:val="24"/>
        </w:rPr>
      </w:pPr>
      <w:r w:rsidRPr="00584888">
        <w:rPr>
          <w:rFonts w:ascii="Helvetica" w:hAnsi="Helvetica" w:cs="Helvetica"/>
          <w:i/>
          <w:szCs w:val="24"/>
        </w:rPr>
        <w:lastRenderedPageBreak/>
        <w:t>Investment Amount</w:t>
      </w:r>
      <w:r w:rsidR="00245029" w:rsidRPr="00584888">
        <w:rPr>
          <w:rFonts w:ascii="Helvetica" w:hAnsi="Helvetica" w:cs="Helvetica"/>
          <w:i/>
          <w:szCs w:val="24"/>
        </w:rPr>
        <w:t>:</w:t>
      </w:r>
      <w:r w:rsidR="00245029" w:rsidRPr="00584888">
        <w:rPr>
          <w:rFonts w:ascii="Helvetica" w:hAnsi="Helvetica" w:cs="Helvetica"/>
          <w:szCs w:val="24"/>
        </w:rPr>
        <w:t xml:space="preserve"> A required field that is used to show asset allocation information in the proposal document.</w:t>
      </w:r>
    </w:p>
    <w:p w:rsidR="00512E9A" w:rsidRPr="00512E9A" w:rsidRDefault="00512E9A" w:rsidP="00512E9A">
      <w:pPr>
        <w:pStyle w:val="MainTextBulleted"/>
        <w:rPr>
          <w:rFonts w:ascii="Helvetica" w:hAnsi="Helvetica" w:cs="Helvetica"/>
          <w:szCs w:val="24"/>
        </w:rPr>
      </w:pPr>
      <w:r>
        <w:rPr>
          <w:rFonts w:ascii="Helvetica" w:hAnsi="Helvetica" w:cs="Helvetica"/>
          <w:i/>
          <w:szCs w:val="24"/>
        </w:rPr>
        <w:t xml:space="preserve">Risk Tolerance: </w:t>
      </w:r>
      <w:r w:rsidRPr="00512E9A">
        <w:rPr>
          <w:rFonts w:ascii="Helvetica" w:hAnsi="Helvetica" w:cs="Helvetica"/>
          <w:szCs w:val="24"/>
        </w:rPr>
        <w:t xml:space="preserve">Risk </w:t>
      </w:r>
      <w:r>
        <w:rPr>
          <w:rFonts w:ascii="Helvetica" w:hAnsi="Helvetica" w:cs="Helvetica"/>
          <w:szCs w:val="24"/>
        </w:rPr>
        <w:t xml:space="preserve">Tolerance will display one of two ways, depending on RIA settings.  </w:t>
      </w:r>
    </w:p>
    <w:p w:rsidR="00512E9A" w:rsidRPr="00512E9A" w:rsidRDefault="00512E9A" w:rsidP="00512E9A">
      <w:pPr>
        <w:pStyle w:val="MainTextBulleted"/>
        <w:numPr>
          <w:ilvl w:val="0"/>
          <w:numId w:val="20"/>
        </w:numPr>
        <w:rPr>
          <w:rFonts w:ascii="Helvetica" w:hAnsi="Helvetica" w:cs="Helvetica"/>
          <w:szCs w:val="24"/>
        </w:rPr>
      </w:pPr>
      <w:r>
        <w:rPr>
          <w:rFonts w:ascii="Helvetica" w:hAnsi="Helvetica" w:cs="Helvetica"/>
          <w:i/>
          <w:szCs w:val="24"/>
        </w:rPr>
        <w:t xml:space="preserve">Risk Tolerance </w:t>
      </w:r>
      <w:r w:rsidRPr="00584888">
        <w:rPr>
          <w:rFonts w:ascii="Helvetica" w:hAnsi="Helvetica" w:cs="Helvetica"/>
          <w:i/>
          <w:szCs w:val="24"/>
        </w:rPr>
        <w:t>(Client and Spouse):</w:t>
      </w:r>
      <w:r w:rsidRPr="00584888">
        <w:rPr>
          <w:rFonts w:ascii="Helvetica" w:hAnsi="Helvetica" w:cs="Helvetica"/>
          <w:szCs w:val="24"/>
        </w:rPr>
        <w:t xml:space="preserve"> A field which allows free form text to be entered, to capture the client and/or spouse’s risk profile information.</w:t>
      </w:r>
    </w:p>
    <w:p w:rsidR="00512E9A" w:rsidRDefault="00512E9A" w:rsidP="00512E9A">
      <w:pPr>
        <w:pStyle w:val="MainTextBulleted"/>
        <w:numPr>
          <w:ilvl w:val="0"/>
          <w:numId w:val="20"/>
        </w:numPr>
        <w:rPr>
          <w:rFonts w:ascii="Helvetica" w:hAnsi="Helvetica" w:cs="Helvetica"/>
          <w:szCs w:val="24"/>
        </w:rPr>
      </w:pPr>
      <w:r w:rsidRPr="00512E9A">
        <w:rPr>
          <w:rFonts w:ascii="Helvetica" w:hAnsi="Helvetica" w:cs="Helvetica"/>
          <w:i/>
          <w:szCs w:val="24"/>
        </w:rPr>
        <w:t>Risk Profile:</w:t>
      </w:r>
      <w:r w:rsidRPr="00512E9A">
        <w:rPr>
          <w:rFonts w:ascii="Helvetica" w:hAnsi="Helvetica" w:cs="Helvetica"/>
          <w:szCs w:val="24"/>
        </w:rPr>
        <w:t xml:space="preserve"> A dropdown that will present a list of risk profiles </w:t>
      </w:r>
      <w:r>
        <w:rPr>
          <w:rFonts w:ascii="Helvetica" w:hAnsi="Helvetica" w:cs="Helvetica"/>
          <w:szCs w:val="24"/>
        </w:rPr>
        <w:t>that the user can select from</w:t>
      </w:r>
    </w:p>
    <w:p w:rsidR="00512E9A" w:rsidRDefault="00512E9A" w:rsidP="00512E9A">
      <w:pPr>
        <w:pStyle w:val="MainTextBulleted"/>
        <w:numPr>
          <w:ilvl w:val="0"/>
          <w:numId w:val="0"/>
        </w:numPr>
        <w:ind w:left="720" w:hanging="360"/>
        <w:rPr>
          <w:rFonts w:ascii="Helvetica" w:hAnsi="Helvetica" w:cs="Helvetica"/>
          <w:szCs w:val="24"/>
        </w:rPr>
      </w:pPr>
    </w:p>
    <w:p w:rsidR="00076E2A" w:rsidRDefault="00076E2A" w:rsidP="00512E9A">
      <w:pPr>
        <w:pStyle w:val="MainTextBulleted"/>
        <w:numPr>
          <w:ilvl w:val="0"/>
          <w:numId w:val="0"/>
        </w:numPr>
        <w:ind w:left="720" w:hanging="360"/>
        <w:rPr>
          <w:rFonts w:cs="Helvetica"/>
          <w:noProof/>
          <w:szCs w:val="24"/>
        </w:rPr>
      </w:pPr>
    </w:p>
    <w:p w:rsidR="00512E9A" w:rsidRDefault="00512E9A" w:rsidP="00512E9A">
      <w:pPr>
        <w:pStyle w:val="MainTextBulleted"/>
        <w:numPr>
          <w:ilvl w:val="0"/>
          <w:numId w:val="0"/>
        </w:numPr>
        <w:ind w:left="720" w:hanging="360"/>
        <w:rPr>
          <w:rFonts w:cs="Helvetica"/>
          <w:noProof/>
          <w:szCs w:val="24"/>
        </w:rPr>
      </w:pPr>
      <w:r w:rsidRPr="00584888">
        <w:rPr>
          <w:rFonts w:cs="Helvetica"/>
          <w:noProof/>
          <w:szCs w:val="24"/>
        </w:rPr>
        <w:drawing>
          <wp:inline distT="0" distB="0" distL="0" distR="0" wp14:anchorId="12B29CE2" wp14:editId="693947B1">
            <wp:extent cx="1910686" cy="964384"/>
            <wp:effectExtent l="19050" t="19050" r="13970" b="266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56770" t="21180" r="8160" b="40195"/>
                    <a:stretch/>
                  </pic:blipFill>
                  <pic:spPr bwMode="auto">
                    <a:xfrm>
                      <a:off x="0" y="0"/>
                      <a:ext cx="1923801" cy="971003"/>
                    </a:xfrm>
                    <a:prstGeom prst="rect">
                      <a:avLst/>
                    </a:prstGeom>
                    <a:ln w="9525" cap="flat" cmpd="sng" algn="ctr">
                      <a:solidFill>
                        <a:schemeClr val="tx1">
                          <a:lumMod val="50000"/>
                          <a:lumOff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rFonts w:cs="Helvetica"/>
          <w:noProof/>
          <w:szCs w:val="24"/>
        </w:rPr>
        <w:t xml:space="preserve">   </w:t>
      </w:r>
      <w:r>
        <w:rPr>
          <w:rFonts w:cs="Helvetica"/>
          <w:noProof/>
          <w:szCs w:val="24"/>
        </w:rPr>
        <w:tab/>
        <w:t xml:space="preserve">    </w:t>
      </w:r>
      <w:r w:rsidR="00CC1283">
        <w:rPr>
          <w:noProof/>
        </w:rPr>
        <w:drawing>
          <wp:inline distT="0" distB="0" distL="0" distR="0" wp14:anchorId="62D7CDF2" wp14:editId="290F4528">
            <wp:extent cx="2536237" cy="968268"/>
            <wp:effectExtent l="19050" t="19050" r="16510" b="2286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536237" cy="968268"/>
                    </a:xfrm>
                    <a:prstGeom prst="rect">
                      <a:avLst/>
                    </a:prstGeom>
                    <a:ln>
                      <a:solidFill>
                        <a:schemeClr val="tx1">
                          <a:lumMod val="50000"/>
                          <a:lumOff val="50000"/>
                        </a:schemeClr>
                      </a:solidFill>
                    </a:ln>
                  </pic:spPr>
                </pic:pic>
              </a:graphicData>
            </a:graphic>
          </wp:inline>
        </w:drawing>
      </w:r>
    </w:p>
    <w:p w:rsidR="00076E2A" w:rsidRDefault="00076E2A" w:rsidP="00512E9A">
      <w:pPr>
        <w:pStyle w:val="MainTextBulleted"/>
        <w:numPr>
          <w:ilvl w:val="0"/>
          <w:numId w:val="0"/>
        </w:numPr>
        <w:ind w:left="720" w:hanging="360"/>
        <w:rPr>
          <w:rFonts w:cs="Helvetica"/>
          <w:noProof/>
          <w:szCs w:val="24"/>
        </w:rPr>
      </w:pPr>
    </w:p>
    <w:p w:rsidR="00076E2A" w:rsidRDefault="00076E2A" w:rsidP="00076E2A">
      <w:pPr>
        <w:pStyle w:val="MainTextBulleted"/>
        <w:numPr>
          <w:ilvl w:val="0"/>
          <w:numId w:val="0"/>
        </w:numPr>
        <w:ind w:left="360"/>
        <w:rPr>
          <w:rFonts w:ascii="Helvetica" w:hAnsi="Helvetica" w:cs="Helvetica"/>
          <w:szCs w:val="24"/>
        </w:rPr>
      </w:pPr>
      <w:r>
        <w:rPr>
          <w:rFonts w:ascii="Helvetica" w:hAnsi="Helvetica" w:cs="Helvetica"/>
          <w:szCs w:val="24"/>
        </w:rPr>
        <w:t xml:space="preserve">Additionally, a RIA may set up their Risk Profile Questionnaire in Liberty </w:t>
      </w:r>
      <w:r w:rsidR="00AF4E1F">
        <w:rPr>
          <w:rFonts w:ascii="Helvetica" w:hAnsi="Helvetica" w:cs="Helvetica"/>
          <w:szCs w:val="24"/>
        </w:rPr>
        <w:t>to</w:t>
      </w:r>
      <w:r>
        <w:rPr>
          <w:rFonts w:ascii="Helvetica" w:hAnsi="Helvetica" w:cs="Helvetica"/>
          <w:szCs w:val="24"/>
        </w:rPr>
        <w:t xml:space="preserve"> allow their reps and/or clients to answer a series of questions </w:t>
      </w:r>
      <w:r w:rsidR="00AF4E1F">
        <w:rPr>
          <w:rFonts w:ascii="Helvetica" w:hAnsi="Helvetica" w:cs="Helvetica"/>
          <w:szCs w:val="24"/>
        </w:rPr>
        <w:t>and</w:t>
      </w:r>
      <w:r>
        <w:rPr>
          <w:rFonts w:ascii="Helvetica" w:hAnsi="Helvetica" w:cs="Helvetica"/>
          <w:szCs w:val="24"/>
        </w:rPr>
        <w:t xml:space="preserve"> determine the risk profile appropriate for them.  </w:t>
      </w:r>
    </w:p>
    <w:p w:rsidR="00AF4E1F" w:rsidRDefault="00AF4E1F" w:rsidP="00076E2A">
      <w:pPr>
        <w:pStyle w:val="MainTextBulleted"/>
        <w:numPr>
          <w:ilvl w:val="0"/>
          <w:numId w:val="0"/>
        </w:numPr>
        <w:ind w:left="360"/>
        <w:rPr>
          <w:rFonts w:ascii="Helvetica" w:hAnsi="Helvetica" w:cs="Helvetica"/>
          <w:szCs w:val="24"/>
        </w:rPr>
      </w:pPr>
    </w:p>
    <w:p w:rsidR="00AF4E1F" w:rsidRPr="00512E9A" w:rsidRDefault="00AF4E1F" w:rsidP="00076E2A">
      <w:pPr>
        <w:pStyle w:val="MainTextBulleted"/>
        <w:numPr>
          <w:ilvl w:val="0"/>
          <w:numId w:val="0"/>
        </w:numPr>
        <w:ind w:left="360"/>
        <w:rPr>
          <w:rFonts w:ascii="Helvetica" w:hAnsi="Helvetica" w:cs="Helvetica"/>
          <w:szCs w:val="24"/>
        </w:rPr>
      </w:pPr>
      <w:r>
        <w:rPr>
          <w:noProof/>
        </w:rPr>
        <w:drawing>
          <wp:inline distT="0" distB="0" distL="0" distR="0" wp14:anchorId="38B73E8C" wp14:editId="68E75680">
            <wp:extent cx="5076825" cy="27851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082324" cy="2788144"/>
                    </a:xfrm>
                    <a:prstGeom prst="rect">
                      <a:avLst/>
                    </a:prstGeom>
                  </pic:spPr>
                </pic:pic>
              </a:graphicData>
            </a:graphic>
          </wp:inline>
        </w:drawing>
      </w:r>
    </w:p>
    <w:p w:rsidR="00076E2A" w:rsidRPr="00584888" w:rsidRDefault="00076E2A" w:rsidP="00512E9A">
      <w:pPr>
        <w:pStyle w:val="MainTextBulleted"/>
        <w:numPr>
          <w:ilvl w:val="0"/>
          <w:numId w:val="0"/>
        </w:numPr>
        <w:ind w:left="720" w:hanging="360"/>
        <w:rPr>
          <w:rFonts w:ascii="Helvetica" w:hAnsi="Helvetica" w:cs="Helvetica"/>
          <w:szCs w:val="24"/>
        </w:rPr>
      </w:pPr>
    </w:p>
    <w:p w:rsidR="000C7EEA" w:rsidRPr="00584888" w:rsidRDefault="000C7EEA" w:rsidP="000C7EEA">
      <w:pPr>
        <w:pStyle w:val="MainTextBulleted"/>
        <w:rPr>
          <w:rFonts w:ascii="Helvetica" w:hAnsi="Helvetica" w:cs="Helvetica"/>
          <w:szCs w:val="24"/>
        </w:rPr>
      </w:pPr>
      <w:r w:rsidRPr="00584888">
        <w:rPr>
          <w:rFonts w:ascii="Helvetica" w:hAnsi="Helvetica" w:cs="Helvetica"/>
          <w:i/>
          <w:szCs w:val="24"/>
        </w:rPr>
        <w:t>Risk Tolerance Date</w:t>
      </w:r>
      <w:r w:rsidR="00245029" w:rsidRPr="00584888">
        <w:rPr>
          <w:rFonts w:ascii="Helvetica" w:hAnsi="Helvetica" w:cs="Helvetica"/>
          <w:i/>
          <w:szCs w:val="24"/>
        </w:rPr>
        <w:t>:</w:t>
      </w:r>
      <w:r w:rsidR="00245029" w:rsidRPr="00584888">
        <w:rPr>
          <w:rFonts w:ascii="Helvetica" w:hAnsi="Helvetica" w:cs="Helvetica"/>
          <w:szCs w:val="24"/>
        </w:rPr>
        <w:t xml:space="preserve"> Allows the date that the risk tolerance was captured to be entered and saved for tracking purposes.   </w:t>
      </w:r>
    </w:p>
    <w:p w:rsidR="000B0479" w:rsidRPr="00CC1283" w:rsidRDefault="00584888" w:rsidP="00CC1283">
      <w:pPr>
        <w:pStyle w:val="Heading2"/>
      </w:pPr>
      <w:bookmarkStart w:id="26" w:name="_Model_Allocations"/>
      <w:bookmarkStart w:id="27" w:name="_Toc398019276"/>
      <w:bookmarkEnd w:id="26"/>
      <w:r>
        <w:br w:type="page"/>
      </w:r>
      <w:bookmarkStart w:id="28" w:name="_Toc410130969"/>
      <w:r w:rsidR="000B0479" w:rsidRPr="00584888">
        <w:lastRenderedPageBreak/>
        <w:t>Model Allocations</w:t>
      </w:r>
      <w:bookmarkEnd w:id="27"/>
      <w:bookmarkEnd w:id="28"/>
    </w:p>
    <w:p w:rsidR="00937984" w:rsidRPr="00584888" w:rsidRDefault="000B0479" w:rsidP="00937984">
      <w:pPr>
        <w:rPr>
          <w:rFonts w:cs="Helvetica"/>
          <w:szCs w:val="24"/>
        </w:rPr>
      </w:pPr>
      <w:r w:rsidRPr="00584888">
        <w:rPr>
          <w:rFonts w:cs="Helvetica"/>
          <w:szCs w:val="24"/>
        </w:rPr>
        <w:t xml:space="preserve">The </w:t>
      </w:r>
      <w:r w:rsidRPr="00584888">
        <w:rPr>
          <w:rFonts w:cs="Helvetica"/>
          <w:i/>
          <w:szCs w:val="24"/>
        </w:rPr>
        <w:t>Model Allocations</w:t>
      </w:r>
      <w:r w:rsidRPr="00584888">
        <w:rPr>
          <w:rFonts w:cs="Helvetica"/>
          <w:szCs w:val="24"/>
        </w:rPr>
        <w:t xml:space="preserve"> screen </w:t>
      </w:r>
      <w:r w:rsidR="004065C8" w:rsidRPr="00584888">
        <w:rPr>
          <w:rFonts w:cs="Helvetica"/>
          <w:szCs w:val="24"/>
        </w:rPr>
        <w:t xml:space="preserve">allows you to select models to associate to the proposal. </w:t>
      </w:r>
      <w:r w:rsidR="00937984" w:rsidRPr="00584888">
        <w:rPr>
          <w:szCs w:val="24"/>
        </w:rPr>
        <w:t>The available models come from the allocations stored in the model record maintained on Liberty or TCAdvisor</w:t>
      </w:r>
    </w:p>
    <w:p w:rsidR="000B0479" w:rsidRPr="00584888" w:rsidRDefault="004E5266" w:rsidP="004065C8">
      <w:pPr>
        <w:jc w:val="center"/>
        <w:rPr>
          <w:rFonts w:cs="Helvetica"/>
          <w:szCs w:val="24"/>
        </w:rPr>
      </w:pPr>
      <w:r>
        <w:rPr>
          <w:noProof/>
        </w:rPr>
        <w:drawing>
          <wp:inline distT="0" distB="0" distL="0" distR="0" wp14:anchorId="4D2A501C" wp14:editId="7D9136C4">
            <wp:extent cx="3880478" cy="2696057"/>
            <wp:effectExtent l="0" t="0" r="635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884947" cy="2699162"/>
                    </a:xfrm>
                    <a:prstGeom prst="rect">
                      <a:avLst/>
                    </a:prstGeom>
                  </pic:spPr>
                </pic:pic>
              </a:graphicData>
            </a:graphic>
          </wp:inline>
        </w:drawing>
      </w:r>
    </w:p>
    <w:p w:rsidR="004E5266" w:rsidRDefault="00937984" w:rsidP="00937984">
      <w:pPr>
        <w:rPr>
          <w:rFonts w:cs="Helvetica"/>
          <w:szCs w:val="24"/>
        </w:rPr>
      </w:pPr>
      <w:r w:rsidRPr="00584888">
        <w:rPr>
          <w:rFonts w:cs="Helvetica"/>
          <w:szCs w:val="24"/>
        </w:rPr>
        <w:t xml:space="preserve">The proposal allows for single or multiple models to be included. Select the </w:t>
      </w:r>
      <w:r w:rsidRPr="00584888">
        <w:rPr>
          <w:rFonts w:cs="Helvetica"/>
          <w:b/>
          <w:szCs w:val="24"/>
        </w:rPr>
        <w:t>Edit</w:t>
      </w:r>
      <w:r w:rsidRPr="00584888">
        <w:rPr>
          <w:rFonts w:cs="Helvetica"/>
          <w:szCs w:val="24"/>
        </w:rPr>
        <w:t xml:space="preserve"> button to display a list of all models available for selection. </w:t>
      </w:r>
      <w:r w:rsidR="004E5266">
        <w:rPr>
          <w:rFonts w:cs="Helvetica"/>
          <w:szCs w:val="24"/>
        </w:rPr>
        <w:t>If you have selected a risk profile in the previous section, you may see a filtered list of models</w:t>
      </w:r>
      <w:r w:rsidR="004E5266">
        <w:rPr>
          <w:rStyle w:val="FootnoteReference"/>
          <w:rFonts w:cs="Helvetica"/>
          <w:szCs w:val="24"/>
        </w:rPr>
        <w:footnoteReference w:id="1"/>
      </w:r>
      <w:r w:rsidR="004E5266">
        <w:rPr>
          <w:rFonts w:cs="Helvetica"/>
          <w:szCs w:val="24"/>
        </w:rPr>
        <w:t xml:space="preserve"> that have been pre-determined as suitable for the selected risk profile.  </w:t>
      </w:r>
    </w:p>
    <w:p w:rsidR="00937984" w:rsidRPr="00584888" w:rsidRDefault="00937984" w:rsidP="00937984">
      <w:pPr>
        <w:rPr>
          <w:rFonts w:cs="Helvetica"/>
          <w:szCs w:val="24"/>
        </w:rPr>
      </w:pPr>
      <w:r w:rsidRPr="00584888">
        <w:rPr>
          <w:rFonts w:cs="Helvetica"/>
          <w:szCs w:val="24"/>
        </w:rPr>
        <w:t xml:space="preserve">Add a model by selecting it from the drop-down and clicking the </w:t>
      </w:r>
      <w:r w:rsidRPr="00584888">
        <w:rPr>
          <w:rFonts w:cs="Helvetica"/>
          <w:b/>
          <w:szCs w:val="24"/>
        </w:rPr>
        <w:t>Add</w:t>
      </w:r>
      <w:r w:rsidRPr="00584888">
        <w:rPr>
          <w:rFonts w:cs="Helvetica"/>
          <w:szCs w:val="24"/>
        </w:rPr>
        <w:t xml:space="preserve"> button.  </w:t>
      </w:r>
    </w:p>
    <w:p w:rsidR="000B0479" w:rsidRPr="00584888" w:rsidRDefault="000B0479" w:rsidP="000B0479">
      <w:pPr>
        <w:rPr>
          <w:rFonts w:cs="Helvetica"/>
          <w:szCs w:val="24"/>
        </w:rPr>
      </w:pPr>
      <w:r w:rsidRPr="00584888">
        <w:rPr>
          <w:rFonts w:cs="Helvetica"/>
          <w:szCs w:val="24"/>
        </w:rPr>
        <w:t xml:space="preserve">To change model allocations, set model instructions or add model comments, click the </w:t>
      </w:r>
      <w:r w:rsidRPr="00584888">
        <w:rPr>
          <w:rFonts w:cs="Helvetica"/>
          <w:b/>
          <w:szCs w:val="24"/>
        </w:rPr>
        <w:t xml:space="preserve">Edit </w:t>
      </w:r>
      <w:r w:rsidRPr="00584888">
        <w:rPr>
          <w:rFonts w:cs="Helvetica"/>
          <w:szCs w:val="24"/>
        </w:rPr>
        <w:t>button.</w:t>
      </w:r>
    </w:p>
    <w:p w:rsidR="000B0479" w:rsidRPr="00584888" w:rsidRDefault="000B0479" w:rsidP="00636B00">
      <w:pPr>
        <w:pStyle w:val="ListParagraph"/>
        <w:numPr>
          <w:ilvl w:val="0"/>
          <w:numId w:val="8"/>
        </w:numPr>
        <w:rPr>
          <w:rFonts w:cs="Helvetica"/>
          <w:szCs w:val="24"/>
        </w:rPr>
      </w:pPr>
      <w:r w:rsidRPr="00584888">
        <w:rPr>
          <w:rFonts w:cs="Helvetica"/>
          <w:szCs w:val="24"/>
        </w:rPr>
        <w:t>The Other Assets model is the default model assigned to a new account and cannot be removed.</w:t>
      </w:r>
    </w:p>
    <w:p w:rsidR="000B0479" w:rsidRPr="00584888" w:rsidRDefault="000B0479" w:rsidP="00636B00">
      <w:pPr>
        <w:pStyle w:val="ListParagraph"/>
        <w:numPr>
          <w:ilvl w:val="0"/>
          <w:numId w:val="8"/>
        </w:numPr>
        <w:rPr>
          <w:rFonts w:cs="Helvetica"/>
          <w:szCs w:val="24"/>
        </w:rPr>
      </w:pPr>
      <w:r w:rsidRPr="00584888">
        <w:rPr>
          <w:rFonts w:cs="Helvetica"/>
          <w:b/>
          <w:szCs w:val="24"/>
        </w:rPr>
        <w:t xml:space="preserve">Remove </w:t>
      </w:r>
      <w:r w:rsidRPr="00584888">
        <w:rPr>
          <w:rFonts w:cs="Helvetica"/>
          <w:szCs w:val="24"/>
        </w:rPr>
        <w:t xml:space="preserve">a model by clicking the </w:t>
      </w:r>
      <w:r w:rsidRPr="00584888">
        <w:rPr>
          <w:rFonts w:cs="Helvetica"/>
          <w:noProof/>
          <w:szCs w:val="24"/>
        </w:rPr>
        <w:drawing>
          <wp:inline distT="0" distB="0" distL="0" distR="0" wp14:anchorId="32578EC9" wp14:editId="640D8245">
            <wp:extent cx="219075" cy="200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584888">
        <w:rPr>
          <w:rFonts w:cs="Helvetica"/>
          <w:szCs w:val="24"/>
        </w:rPr>
        <w:t xml:space="preserve"> in the far right column.</w:t>
      </w:r>
    </w:p>
    <w:p w:rsidR="000B0479" w:rsidRPr="00584888" w:rsidRDefault="000B0479" w:rsidP="00636B00">
      <w:pPr>
        <w:pStyle w:val="ListParagraph"/>
        <w:numPr>
          <w:ilvl w:val="0"/>
          <w:numId w:val="8"/>
        </w:numPr>
        <w:rPr>
          <w:rFonts w:cs="Helvetica"/>
          <w:szCs w:val="24"/>
        </w:rPr>
      </w:pPr>
      <w:r w:rsidRPr="00584888">
        <w:rPr>
          <w:rFonts w:cs="Helvetica"/>
          <w:szCs w:val="24"/>
        </w:rPr>
        <w:t>Allocation, Contribution and Distribution columns must total 100%.</w:t>
      </w:r>
    </w:p>
    <w:p w:rsidR="00CF0F17" w:rsidRPr="00584888" w:rsidRDefault="000B0479" w:rsidP="0096163C">
      <w:pPr>
        <w:pStyle w:val="ListParagraph"/>
        <w:numPr>
          <w:ilvl w:val="0"/>
          <w:numId w:val="9"/>
        </w:numPr>
        <w:rPr>
          <w:rFonts w:eastAsia="Times New Roman" w:cs="Helvetica"/>
          <w:szCs w:val="24"/>
        </w:rPr>
      </w:pPr>
      <w:r w:rsidRPr="00584888">
        <w:rPr>
          <w:rFonts w:cs="Helvetica"/>
          <w:szCs w:val="24"/>
        </w:rPr>
        <w:t>Deviation must be a percent between 0% and 5%.</w:t>
      </w:r>
    </w:p>
    <w:p w:rsidR="004E5266" w:rsidRDefault="004E5266" w:rsidP="00D90B8A">
      <w:pPr>
        <w:rPr>
          <w:rFonts w:eastAsia="Times New Roman" w:cs="Helvetica"/>
          <w:szCs w:val="24"/>
        </w:rPr>
      </w:pPr>
      <w:r>
        <w:rPr>
          <w:rFonts w:eastAsia="Times New Roman" w:cs="Helvetica"/>
          <w:szCs w:val="24"/>
        </w:rPr>
        <w:lastRenderedPageBreak/>
        <w:t xml:space="preserve">If available, include model tear sheets for all selected models in the Proposal document by selecting the checkbox below the table.  </w:t>
      </w:r>
    </w:p>
    <w:p w:rsidR="00D90B8A" w:rsidRPr="00584888" w:rsidRDefault="00D90B8A" w:rsidP="00D90B8A">
      <w:pPr>
        <w:rPr>
          <w:rFonts w:eastAsia="Times New Roman" w:cs="Helvetica"/>
          <w:szCs w:val="24"/>
        </w:rPr>
      </w:pPr>
      <w:r w:rsidRPr="00584888">
        <w:rPr>
          <w:rFonts w:eastAsia="Times New Roman" w:cs="Helvetica"/>
          <w:szCs w:val="24"/>
        </w:rPr>
        <w:t xml:space="preserve">Closing the Model Allocations window will bring you back to the main screen, where you can view a summary of your selections.  </w:t>
      </w:r>
    </w:p>
    <w:p w:rsidR="00CF0F17" w:rsidRPr="00584888" w:rsidRDefault="00CF0F17" w:rsidP="004E5266">
      <w:pPr>
        <w:pStyle w:val="Heading2"/>
      </w:pPr>
      <w:bookmarkStart w:id="29" w:name="_Representatives"/>
      <w:bookmarkStart w:id="30" w:name="_Toc398019277"/>
      <w:bookmarkStart w:id="31" w:name="_Toc410130970"/>
      <w:bookmarkEnd w:id="29"/>
      <w:r w:rsidRPr="00584888">
        <w:t>Representatives</w:t>
      </w:r>
      <w:bookmarkEnd w:id="30"/>
      <w:bookmarkEnd w:id="31"/>
    </w:p>
    <w:p w:rsidR="00612758" w:rsidRPr="00584888" w:rsidRDefault="00CF0F17" w:rsidP="00AA30C7">
      <w:pPr>
        <w:rPr>
          <w:szCs w:val="24"/>
        </w:rPr>
      </w:pPr>
      <w:r w:rsidRPr="00584888">
        <w:rPr>
          <w:szCs w:val="24"/>
        </w:rPr>
        <w:t xml:space="preserve">On the </w:t>
      </w:r>
      <w:r w:rsidRPr="00584888">
        <w:rPr>
          <w:i/>
          <w:szCs w:val="24"/>
        </w:rPr>
        <w:t>Representatives</w:t>
      </w:r>
      <w:r w:rsidRPr="00584888">
        <w:rPr>
          <w:szCs w:val="24"/>
        </w:rPr>
        <w:t xml:space="preserve"> screen you can add representatives to the account. </w:t>
      </w:r>
      <w:r w:rsidR="00D67F77" w:rsidRPr="00584888">
        <w:rPr>
          <w:szCs w:val="24"/>
        </w:rPr>
        <w:t xml:space="preserve">A representative must be associated to the proposal in order to generate the proposal document.  </w:t>
      </w:r>
    </w:p>
    <w:p w:rsidR="00CF0F17" w:rsidRPr="00584888" w:rsidRDefault="00612758" w:rsidP="00612758">
      <w:pPr>
        <w:jc w:val="center"/>
        <w:rPr>
          <w:rFonts w:cs="Helvetica"/>
          <w:szCs w:val="24"/>
        </w:rPr>
      </w:pPr>
      <w:r w:rsidRPr="00584888">
        <w:rPr>
          <w:rFonts w:cs="Helvetica"/>
          <w:noProof/>
          <w:szCs w:val="24"/>
        </w:rPr>
        <w:drawing>
          <wp:inline distT="0" distB="0" distL="0" distR="0" wp14:anchorId="633FB208" wp14:editId="1D9DDADD">
            <wp:extent cx="5953125" cy="2941308"/>
            <wp:effectExtent l="19050" t="19050" r="9525" b="1206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56916" cy="2943181"/>
                    </a:xfrm>
                    <a:prstGeom prst="rect">
                      <a:avLst/>
                    </a:prstGeom>
                    <a:ln>
                      <a:solidFill>
                        <a:schemeClr val="bg1">
                          <a:lumMod val="65000"/>
                        </a:schemeClr>
                      </a:solidFill>
                    </a:ln>
                  </pic:spPr>
                </pic:pic>
              </a:graphicData>
            </a:graphic>
          </wp:inline>
        </w:drawing>
      </w:r>
    </w:p>
    <w:p w:rsidR="00CF0F17" w:rsidRPr="00584888" w:rsidRDefault="00CF0F17" w:rsidP="00636B00">
      <w:pPr>
        <w:pStyle w:val="ListParagraph"/>
        <w:numPr>
          <w:ilvl w:val="0"/>
          <w:numId w:val="10"/>
        </w:numPr>
        <w:rPr>
          <w:rFonts w:cs="Helvetica"/>
          <w:szCs w:val="24"/>
        </w:rPr>
      </w:pPr>
      <w:r w:rsidRPr="00584888">
        <w:rPr>
          <w:rFonts w:cs="Helvetica"/>
          <w:b/>
          <w:szCs w:val="24"/>
        </w:rPr>
        <w:t>Search</w:t>
      </w:r>
      <w:r w:rsidRPr="00584888">
        <w:rPr>
          <w:rFonts w:cs="Helvetica"/>
          <w:szCs w:val="24"/>
        </w:rPr>
        <w:t xml:space="preserve"> retrieves all representatives. To limit the search results, enter all or part of the representative’s name in the Search box.  </w:t>
      </w:r>
    </w:p>
    <w:p w:rsidR="00CF0F17" w:rsidRPr="00584888" w:rsidRDefault="00CF0F17" w:rsidP="00636B00">
      <w:pPr>
        <w:pStyle w:val="ListParagraph"/>
        <w:numPr>
          <w:ilvl w:val="0"/>
          <w:numId w:val="10"/>
        </w:numPr>
        <w:rPr>
          <w:rFonts w:cs="Helvetica"/>
          <w:szCs w:val="24"/>
        </w:rPr>
      </w:pPr>
      <w:r w:rsidRPr="00584888">
        <w:rPr>
          <w:rFonts w:cs="Helvetica"/>
          <w:szCs w:val="24"/>
        </w:rPr>
        <w:t xml:space="preserve">Click on the check-box in the left-most column of the search results to view </w:t>
      </w:r>
      <w:r w:rsidRPr="00584888">
        <w:rPr>
          <w:rFonts w:cs="Helvetica"/>
          <w:i/>
          <w:szCs w:val="24"/>
        </w:rPr>
        <w:t xml:space="preserve">Representative Details </w:t>
      </w:r>
      <w:r w:rsidRPr="00584888">
        <w:rPr>
          <w:rFonts w:cs="Helvetica"/>
          <w:szCs w:val="24"/>
        </w:rPr>
        <w:t xml:space="preserve">to confirm you are selecting the correct representative.  </w:t>
      </w:r>
    </w:p>
    <w:p w:rsidR="00CF0F17" w:rsidRPr="00584888" w:rsidRDefault="00CF0F17" w:rsidP="00636B00">
      <w:pPr>
        <w:pStyle w:val="ListParagraph"/>
        <w:numPr>
          <w:ilvl w:val="0"/>
          <w:numId w:val="10"/>
        </w:numPr>
        <w:rPr>
          <w:rFonts w:cs="Helvetica"/>
          <w:szCs w:val="24"/>
        </w:rPr>
      </w:pPr>
      <w:r w:rsidRPr="00584888">
        <w:rPr>
          <w:rFonts w:cs="Helvetica"/>
          <w:szCs w:val="24"/>
        </w:rPr>
        <w:t xml:space="preserve">Add representatives by clicking on the </w:t>
      </w:r>
      <w:r w:rsidRPr="00584888">
        <w:rPr>
          <w:rFonts w:cs="Helvetica"/>
          <w:noProof/>
          <w:szCs w:val="24"/>
        </w:rPr>
        <w:drawing>
          <wp:inline distT="0" distB="0" distL="0" distR="0" wp14:anchorId="4BE210B9" wp14:editId="3AA86B24">
            <wp:extent cx="171450" cy="190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584888">
        <w:rPr>
          <w:rFonts w:cs="Helvetica"/>
          <w:szCs w:val="24"/>
        </w:rPr>
        <w:t xml:space="preserve"> in the search results.</w:t>
      </w:r>
    </w:p>
    <w:p w:rsidR="00CF0F17" w:rsidRPr="00584888" w:rsidRDefault="00CF0F17" w:rsidP="00636B00">
      <w:pPr>
        <w:pStyle w:val="ListParagraph"/>
        <w:numPr>
          <w:ilvl w:val="0"/>
          <w:numId w:val="10"/>
        </w:numPr>
        <w:rPr>
          <w:rFonts w:cs="Helvetica"/>
          <w:szCs w:val="24"/>
        </w:rPr>
      </w:pPr>
      <w:r w:rsidRPr="00584888">
        <w:rPr>
          <w:rFonts w:cs="Helvetica"/>
          <w:szCs w:val="24"/>
        </w:rPr>
        <w:t xml:space="preserve">Remove representatives by clicking on the </w:t>
      </w:r>
      <w:r w:rsidRPr="00584888">
        <w:rPr>
          <w:rFonts w:cs="Helvetica"/>
          <w:noProof/>
          <w:szCs w:val="24"/>
        </w:rPr>
        <w:drawing>
          <wp:inline distT="0" distB="0" distL="0" distR="0" wp14:anchorId="6A230710" wp14:editId="5CD2D97C">
            <wp:extent cx="266700" cy="209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Pr="00584888">
        <w:rPr>
          <w:rFonts w:cs="Helvetica"/>
          <w:szCs w:val="24"/>
        </w:rPr>
        <w:t>in the Account Representatives table.</w:t>
      </w:r>
    </w:p>
    <w:p w:rsidR="00CF0F17" w:rsidRPr="00584888" w:rsidRDefault="00CF0F17" w:rsidP="00636B00">
      <w:pPr>
        <w:pStyle w:val="ListParagraph"/>
        <w:numPr>
          <w:ilvl w:val="0"/>
          <w:numId w:val="10"/>
        </w:numPr>
        <w:rPr>
          <w:rFonts w:cs="Helvetica"/>
          <w:szCs w:val="24"/>
        </w:rPr>
      </w:pPr>
      <w:r w:rsidRPr="00584888">
        <w:rPr>
          <w:rFonts w:cs="Helvetica"/>
          <w:szCs w:val="24"/>
        </w:rPr>
        <w:t>Representative Listed on Statement must be selected for one representative.</w:t>
      </w:r>
    </w:p>
    <w:p w:rsidR="00CF0F17" w:rsidRPr="00584888" w:rsidRDefault="00CF0F17" w:rsidP="00636B00">
      <w:pPr>
        <w:pStyle w:val="ListParagraph"/>
        <w:numPr>
          <w:ilvl w:val="0"/>
          <w:numId w:val="10"/>
        </w:numPr>
        <w:rPr>
          <w:rFonts w:cs="Helvetica"/>
          <w:szCs w:val="24"/>
        </w:rPr>
      </w:pPr>
      <w:r w:rsidRPr="00584888">
        <w:rPr>
          <w:rFonts w:cs="Helvetica"/>
          <w:szCs w:val="24"/>
        </w:rPr>
        <w:t>Receives Statement must be selected for any representatives that need to receive copies of client account statements.</w:t>
      </w:r>
    </w:p>
    <w:p w:rsidR="00CF0F17" w:rsidRPr="00584888" w:rsidRDefault="00CF0F17" w:rsidP="00636B00">
      <w:pPr>
        <w:pStyle w:val="ListParagraph"/>
        <w:numPr>
          <w:ilvl w:val="0"/>
          <w:numId w:val="10"/>
        </w:numPr>
        <w:rPr>
          <w:rFonts w:cs="Helvetica"/>
          <w:szCs w:val="24"/>
        </w:rPr>
      </w:pPr>
      <w:r w:rsidRPr="00584888">
        <w:rPr>
          <w:rFonts w:cs="Helvetica"/>
          <w:szCs w:val="24"/>
        </w:rPr>
        <w:t>Percent of Fee column must total either 0% or 100% in order to save.</w:t>
      </w:r>
    </w:p>
    <w:p w:rsidR="00F56B59" w:rsidRDefault="0096163C" w:rsidP="00F56B59">
      <w:pPr>
        <w:rPr>
          <w:szCs w:val="24"/>
        </w:rPr>
      </w:pPr>
      <w:r w:rsidRPr="00584888">
        <w:rPr>
          <w:rFonts w:cs="Helvetica"/>
          <w:szCs w:val="24"/>
        </w:rPr>
        <w:lastRenderedPageBreak/>
        <w:t xml:space="preserve">Once you save the representative to the proposal, by clicking the </w:t>
      </w:r>
      <w:r w:rsidRPr="00584888">
        <w:rPr>
          <w:rFonts w:cs="Helvetica"/>
          <w:b/>
          <w:szCs w:val="24"/>
        </w:rPr>
        <w:t>Save</w:t>
      </w:r>
      <w:r w:rsidRPr="00584888">
        <w:rPr>
          <w:rFonts w:cs="Helvetica"/>
          <w:szCs w:val="24"/>
        </w:rPr>
        <w:t xml:space="preserve"> button, the </w:t>
      </w:r>
      <w:r w:rsidRPr="00584888">
        <w:rPr>
          <w:rFonts w:cs="Helvetica"/>
          <w:b/>
          <w:szCs w:val="24"/>
        </w:rPr>
        <w:t>Generate Proposal</w:t>
      </w:r>
      <w:r w:rsidRPr="00584888">
        <w:rPr>
          <w:rFonts w:cs="Helvetica"/>
          <w:szCs w:val="24"/>
        </w:rPr>
        <w:t xml:space="preserve"> button will be enabled. </w:t>
      </w:r>
      <w:r w:rsidR="00FD1B50" w:rsidRPr="00584888">
        <w:rPr>
          <w:rFonts w:cs="Helvetica"/>
          <w:szCs w:val="24"/>
        </w:rPr>
        <w:t xml:space="preserve">Please note that this document is dynamically generated each time the option is selected and will use current model allocations.  </w:t>
      </w:r>
      <w:bookmarkStart w:id="32" w:name="_Toc410130971"/>
    </w:p>
    <w:p w:rsidR="00D87456" w:rsidRPr="00F56B59" w:rsidRDefault="00D87456" w:rsidP="00F56B59">
      <w:pPr>
        <w:pStyle w:val="Heading2"/>
      </w:pPr>
      <w:r w:rsidRPr="00584888">
        <w:t>Proposal Document</w:t>
      </w:r>
      <w:bookmarkEnd w:id="32"/>
    </w:p>
    <w:p w:rsidR="00ED0CBB" w:rsidRPr="00584888" w:rsidRDefault="005A2D75" w:rsidP="00774E45">
      <w:pPr>
        <w:pStyle w:val="paragraph"/>
        <w:rPr>
          <w:rFonts w:ascii="Helvetica" w:hAnsi="Helvetica" w:cs="Helvetica"/>
        </w:rPr>
      </w:pPr>
      <w:r w:rsidRPr="00584888">
        <w:rPr>
          <w:rFonts w:ascii="Helvetica" w:hAnsi="Helvetica" w:cs="Helvetica"/>
        </w:rPr>
        <w:t xml:space="preserve">The proposal generated is a custom document, allowing for your </w:t>
      </w:r>
      <w:r w:rsidR="009B7A7A" w:rsidRPr="00584888">
        <w:rPr>
          <w:rFonts w:ascii="Helvetica" w:hAnsi="Helvetica" w:cs="Helvetica"/>
        </w:rPr>
        <w:t>branding</w:t>
      </w:r>
      <w:r w:rsidR="00ED0CBB" w:rsidRPr="00584888">
        <w:rPr>
          <w:rFonts w:ascii="Helvetica" w:hAnsi="Helvetica" w:cs="Helvetica"/>
        </w:rPr>
        <w:t xml:space="preserve">, marketing material(s) and disclosure language </w:t>
      </w:r>
      <w:r w:rsidR="009B7A7A" w:rsidRPr="00584888">
        <w:rPr>
          <w:rFonts w:ascii="Helvetica" w:hAnsi="Helvetica" w:cs="Helvetica"/>
        </w:rPr>
        <w:t xml:space="preserve">applied to the proposal document.  </w:t>
      </w:r>
      <w:r w:rsidR="00ED0CBB" w:rsidRPr="00584888">
        <w:rPr>
          <w:rFonts w:ascii="Helvetica" w:hAnsi="Helvetica" w:cs="Helvetica"/>
        </w:rPr>
        <w:t>Many proposal documents include information about the RIA</w:t>
      </w:r>
      <w:r w:rsidR="00AA30C7" w:rsidRPr="00584888">
        <w:rPr>
          <w:rFonts w:ascii="Helvetica" w:hAnsi="Helvetica" w:cs="Helvetica"/>
        </w:rPr>
        <w:t xml:space="preserve">, their business model, their investment philosophy and/or their model management process, whether internal or with outside money managers. </w:t>
      </w:r>
      <w:r w:rsidR="006701A2" w:rsidRPr="00584888">
        <w:rPr>
          <w:rFonts w:ascii="Helvetica" w:hAnsi="Helvetica" w:cs="Helvetica"/>
        </w:rPr>
        <w:t>The proposal document layout is as following:</w:t>
      </w:r>
    </w:p>
    <w:p w:rsidR="00CF0F17" w:rsidRPr="00584888" w:rsidRDefault="00CF0F17" w:rsidP="00636B00">
      <w:pPr>
        <w:pStyle w:val="paragraph"/>
        <w:numPr>
          <w:ilvl w:val="0"/>
          <w:numId w:val="11"/>
        </w:numPr>
        <w:rPr>
          <w:rFonts w:ascii="Helvetica" w:hAnsi="Helvetica" w:cs="Helvetica"/>
        </w:rPr>
      </w:pPr>
      <w:r w:rsidRPr="00584888">
        <w:rPr>
          <w:rFonts w:ascii="Helvetica" w:hAnsi="Helvetica" w:cs="Helvetica"/>
        </w:rPr>
        <w:t>Cover page</w:t>
      </w:r>
    </w:p>
    <w:p w:rsidR="00CF0F17" w:rsidRPr="00584888" w:rsidRDefault="00CF0F17" w:rsidP="00636B00">
      <w:pPr>
        <w:pStyle w:val="paragraph"/>
        <w:numPr>
          <w:ilvl w:val="0"/>
          <w:numId w:val="11"/>
        </w:numPr>
        <w:rPr>
          <w:rFonts w:ascii="Helvetica" w:hAnsi="Helvetica" w:cs="Helvetica"/>
        </w:rPr>
      </w:pPr>
      <w:r w:rsidRPr="00584888">
        <w:rPr>
          <w:rFonts w:ascii="Helvetica" w:hAnsi="Helvetica" w:cs="Helvetica"/>
        </w:rPr>
        <w:t xml:space="preserve">Advisor or Rep supplied </w:t>
      </w:r>
      <w:r w:rsidR="006701A2" w:rsidRPr="00584888">
        <w:rPr>
          <w:rFonts w:ascii="Helvetica" w:hAnsi="Helvetica" w:cs="Helvetica"/>
        </w:rPr>
        <w:t>m</w:t>
      </w:r>
      <w:r w:rsidRPr="00584888">
        <w:rPr>
          <w:rFonts w:ascii="Helvetica" w:hAnsi="Helvetica" w:cs="Helvetica"/>
        </w:rPr>
        <w:t xml:space="preserve">arketing </w:t>
      </w:r>
      <w:r w:rsidR="006701A2" w:rsidRPr="00584888">
        <w:rPr>
          <w:rFonts w:ascii="Helvetica" w:hAnsi="Helvetica" w:cs="Helvetica"/>
        </w:rPr>
        <w:t>m</w:t>
      </w:r>
      <w:r w:rsidRPr="00584888">
        <w:rPr>
          <w:rFonts w:ascii="Helvetica" w:hAnsi="Helvetica" w:cs="Helvetica"/>
        </w:rPr>
        <w:t>aterials</w:t>
      </w:r>
    </w:p>
    <w:p w:rsidR="00ED0CBB" w:rsidRPr="00584888" w:rsidRDefault="006701A2" w:rsidP="00636B00">
      <w:pPr>
        <w:pStyle w:val="paragraph"/>
        <w:numPr>
          <w:ilvl w:val="0"/>
          <w:numId w:val="11"/>
        </w:numPr>
        <w:rPr>
          <w:rFonts w:ascii="Helvetica" w:hAnsi="Helvetica" w:cs="Helvetica"/>
        </w:rPr>
      </w:pPr>
      <w:r w:rsidRPr="00584888">
        <w:rPr>
          <w:rFonts w:ascii="Helvetica" w:hAnsi="Helvetica" w:cs="Helvetica"/>
        </w:rPr>
        <w:t>Liberty Proposal Information</w:t>
      </w:r>
    </w:p>
    <w:p w:rsidR="00CF0F17" w:rsidRPr="00584888" w:rsidRDefault="006701A2" w:rsidP="00636B00">
      <w:pPr>
        <w:pStyle w:val="paragraph"/>
        <w:numPr>
          <w:ilvl w:val="0"/>
          <w:numId w:val="11"/>
        </w:numPr>
        <w:rPr>
          <w:rFonts w:ascii="Helvetica" w:hAnsi="Helvetica" w:cs="Helvetica"/>
        </w:rPr>
      </w:pPr>
      <w:r w:rsidRPr="00584888">
        <w:rPr>
          <w:rFonts w:ascii="Helvetica" w:hAnsi="Helvetica" w:cs="Helvetica"/>
        </w:rPr>
        <w:t xml:space="preserve">Liberty </w:t>
      </w:r>
      <w:r w:rsidR="00CF0F17" w:rsidRPr="00584888">
        <w:rPr>
          <w:rFonts w:ascii="Helvetica" w:hAnsi="Helvetica" w:cs="Helvetica"/>
        </w:rPr>
        <w:t>Model information</w:t>
      </w:r>
    </w:p>
    <w:p w:rsidR="00CF0F17" w:rsidRPr="00584888" w:rsidRDefault="00CF0F17" w:rsidP="00636B00">
      <w:pPr>
        <w:pStyle w:val="paragraph"/>
        <w:numPr>
          <w:ilvl w:val="1"/>
          <w:numId w:val="11"/>
        </w:numPr>
        <w:rPr>
          <w:rFonts w:ascii="Helvetica" w:hAnsi="Helvetica" w:cs="Helvetica"/>
        </w:rPr>
      </w:pPr>
      <w:r w:rsidRPr="00584888">
        <w:rPr>
          <w:rFonts w:ascii="Helvetica" w:hAnsi="Helvetica" w:cs="Helvetica"/>
        </w:rPr>
        <w:t>Model Summary</w:t>
      </w:r>
    </w:p>
    <w:p w:rsidR="00CF0F17" w:rsidRDefault="00CF0F17" w:rsidP="00636B00">
      <w:pPr>
        <w:pStyle w:val="paragraph"/>
        <w:numPr>
          <w:ilvl w:val="1"/>
          <w:numId w:val="11"/>
        </w:numPr>
        <w:rPr>
          <w:rFonts w:ascii="Helvetica" w:hAnsi="Helvetica" w:cs="Helvetica"/>
        </w:rPr>
      </w:pPr>
      <w:r w:rsidRPr="00584888">
        <w:rPr>
          <w:rFonts w:ascii="Helvetica" w:hAnsi="Helvetica" w:cs="Helvetica"/>
        </w:rPr>
        <w:t>Individual Model</w:t>
      </w:r>
      <w:r w:rsidR="006701A2" w:rsidRPr="00584888">
        <w:rPr>
          <w:rFonts w:ascii="Helvetica" w:hAnsi="Helvetica" w:cs="Helvetica"/>
        </w:rPr>
        <w:t>(</w:t>
      </w:r>
      <w:r w:rsidRPr="00584888">
        <w:rPr>
          <w:rFonts w:ascii="Helvetica" w:hAnsi="Helvetica" w:cs="Helvetica"/>
        </w:rPr>
        <w:t>s</w:t>
      </w:r>
      <w:r w:rsidR="006701A2" w:rsidRPr="00584888">
        <w:rPr>
          <w:rFonts w:ascii="Helvetica" w:hAnsi="Helvetica" w:cs="Helvetica"/>
        </w:rPr>
        <w:t>)</w:t>
      </w:r>
    </w:p>
    <w:p w:rsidR="00F56B59" w:rsidRPr="00584888" w:rsidRDefault="00F56B59" w:rsidP="00636B00">
      <w:pPr>
        <w:pStyle w:val="paragraph"/>
        <w:numPr>
          <w:ilvl w:val="1"/>
          <w:numId w:val="11"/>
        </w:numPr>
        <w:rPr>
          <w:rFonts w:ascii="Helvetica" w:hAnsi="Helvetica" w:cs="Helvetica"/>
        </w:rPr>
      </w:pPr>
      <w:r>
        <w:rPr>
          <w:rFonts w:ascii="Helvetica" w:hAnsi="Helvetica" w:cs="Helvetica"/>
        </w:rPr>
        <w:t>Advisor supplied Model Tear Sheets</w:t>
      </w:r>
    </w:p>
    <w:p w:rsidR="009B7A7A" w:rsidRPr="00584888" w:rsidRDefault="006701A2" w:rsidP="00636B00">
      <w:pPr>
        <w:pStyle w:val="paragraph"/>
        <w:numPr>
          <w:ilvl w:val="0"/>
          <w:numId w:val="11"/>
        </w:numPr>
        <w:rPr>
          <w:rFonts w:ascii="Helvetica" w:hAnsi="Helvetica" w:cs="Helvetica"/>
        </w:rPr>
      </w:pPr>
      <w:r w:rsidRPr="00584888">
        <w:rPr>
          <w:rFonts w:ascii="Helvetica" w:hAnsi="Helvetica" w:cs="Helvetica"/>
        </w:rPr>
        <w:t>A</w:t>
      </w:r>
      <w:r w:rsidRPr="00F56B59">
        <w:rPr>
          <w:rFonts w:ascii="Helvetica" w:hAnsi="Helvetica" w:cs="Helvetica"/>
        </w:rPr>
        <w:t>dvisor</w:t>
      </w:r>
      <w:r w:rsidRPr="00584888">
        <w:rPr>
          <w:rFonts w:ascii="Helvetica" w:hAnsi="Helvetica" w:cs="Helvetica"/>
        </w:rPr>
        <w:t xml:space="preserve"> or Rep supplied d</w:t>
      </w:r>
      <w:r w:rsidR="00CF0F17" w:rsidRPr="00584888">
        <w:rPr>
          <w:rFonts w:ascii="Helvetica" w:hAnsi="Helvetica" w:cs="Helvetica"/>
        </w:rPr>
        <w:t>isclosure</w:t>
      </w:r>
    </w:p>
    <w:p w:rsidR="00ED0CBB" w:rsidRPr="00584888" w:rsidRDefault="005E3323" w:rsidP="005E3323">
      <w:pPr>
        <w:pStyle w:val="Heading2"/>
      </w:pPr>
      <w:bookmarkStart w:id="33" w:name="_Toc410130972"/>
      <w:r w:rsidRPr="00584888">
        <w:t>Branding Specifications</w:t>
      </w:r>
      <w:bookmarkEnd w:id="33"/>
    </w:p>
    <w:p w:rsidR="00AA30C7" w:rsidRPr="00584888" w:rsidRDefault="00ED0CBB" w:rsidP="00ED0CBB">
      <w:pPr>
        <w:numPr>
          <w:ilvl w:val="0"/>
          <w:numId w:val="19"/>
        </w:numPr>
        <w:shd w:val="clear" w:color="auto" w:fill="FFFFFF"/>
        <w:spacing w:before="100" w:beforeAutospacing="1" w:after="100" w:afterAutospacing="1" w:line="273" w:lineRule="atLeast"/>
        <w:rPr>
          <w:rFonts w:cs="Helvetica"/>
          <w:szCs w:val="24"/>
        </w:rPr>
      </w:pPr>
      <w:r w:rsidRPr="00584888">
        <w:rPr>
          <w:rFonts w:cs="Helvetica"/>
          <w:szCs w:val="24"/>
        </w:rPr>
        <w:t xml:space="preserve">Company logo: </w:t>
      </w:r>
      <w:r w:rsidR="00AA30C7" w:rsidRPr="00584888">
        <w:rPr>
          <w:rFonts w:cs="Helvetica"/>
          <w:szCs w:val="24"/>
        </w:rPr>
        <w:t>Displayed as a header on each page of the proposal</w:t>
      </w:r>
    </w:p>
    <w:p w:rsidR="00ED0CBB" w:rsidRPr="00584888" w:rsidRDefault="00AA30C7" w:rsidP="00AA30C7">
      <w:pPr>
        <w:numPr>
          <w:ilvl w:val="1"/>
          <w:numId w:val="19"/>
        </w:numPr>
        <w:shd w:val="clear" w:color="auto" w:fill="FFFFFF"/>
        <w:spacing w:before="100" w:beforeAutospacing="1" w:after="100" w:afterAutospacing="1" w:line="273" w:lineRule="atLeast"/>
        <w:rPr>
          <w:rFonts w:cs="Helvetica"/>
          <w:szCs w:val="24"/>
        </w:rPr>
      </w:pPr>
      <w:r w:rsidRPr="00584888">
        <w:rPr>
          <w:rFonts w:cs="Helvetica"/>
          <w:szCs w:val="24"/>
        </w:rPr>
        <w:t>A 450 x 4800 .</w:t>
      </w:r>
      <w:proofErr w:type="spellStart"/>
      <w:r w:rsidRPr="00584888">
        <w:rPr>
          <w:rFonts w:cs="Helvetica"/>
          <w:szCs w:val="24"/>
        </w:rPr>
        <w:t>png</w:t>
      </w:r>
      <w:proofErr w:type="spellEnd"/>
      <w:r w:rsidRPr="00584888">
        <w:rPr>
          <w:rFonts w:cs="Helvetica"/>
          <w:szCs w:val="24"/>
        </w:rPr>
        <w:t xml:space="preserve"> image to allow</w:t>
      </w:r>
      <w:r w:rsidR="00ED0CBB" w:rsidRPr="00584888">
        <w:rPr>
          <w:rFonts w:cs="Helvetica"/>
          <w:szCs w:val="24"/>
        </w:rPr>
        <w:t xml:space="preserve"> .75” x 8” </w:t>
      </w:r>
      <w:r w:rsidRPr="00584888">
        <w:rPr>
          <w:rFonts w:cs="Helvetica"/>
          <w:szCs w:val="24"/>
        </w:rPr>
        <w:t xml:space="preserve">display </w:t>
      </w:r>
      <w:r w:rsidR="00ED0CBB" w:rsidRPr="00584888">
        <w:rPr>
          <w:rFonts w:cs="Helvetica"/>
          <w:szCs w:val="24"/>
        </w:rPr>
        <w:t>on the proposal with a 600 DPI resolution. </w:t>
      </w:r>
    </w:p>
    <w:p w:rsidR="006701A2" w:rsidRDefault="006701A2" w:rsidP="006701A2">
      <w:pPr>
        <w:numPr>
          <w:ilvl w:val="0"/>
          <w:numId w:val="19"/>
        </w:numPr>
        <w:shd w:val="clear" w:color="auto" w:fill="FFFFFF"/>
        <w:spacing w:before="100" w:beforeAutospacing="1" w:after="100" w:afterAutospacing="1" w:line="273" w:lineRule="atLeast"/>
        <w:rPr>
          <w:rFonts w:cs="Helvetica"/>
          <w:szCs w:val="24"/>
        </w:rPr>
      </w:pPr>
      <w:r w:rsidRPr="00584888">
        <w:rPr>
          <w:rFonts w:cs="Helvetica"/>
          <w:szCs w:val="24"/>
        </w:rPr>
        <w:t>Marketing collateral</w:t>
      </w:r>
      <w:r w:rsidR="00AA30C7" w:rsidRPr="00584888">
        <w:rPr>
          <w:rFonts w:cs="Helvetica"/>
          <w:szCs w:val="24"/>
        </w:rPr>
        <w:t xml:space="preserve">: </w:t>
      </w:r>
      <w:r w:rsidRPr="00584888">
        <w:rPr>
          <w:rFonts w:cs="Helvetica"/>
          <w:szCs w:val="24"/>
        </w:rPr>
        <w:t xml:space="preserve">Single or multi-page </w:t>
      </w:r>
      <w:r w:rsidR="00AA30C7" w:rsidRPr="00584888">
        <w:rPr>
          <w:rFonts w:cs="Helvetica"/>
          <w:szCs w:val="24"/>
        </w:rPr>
        <w:t xml:space="preserve">pdf with </w:t>
      </w:r>
      <w:r w:rsidRPr="00584888">
        <w:rPr>
          <w:rFonts w:cs="Helvetica"/>
          <w:szCs w:val="24"/>
        </w:rPr>
        <w:t>a 1.25” top and bottom margin</w:t>
      </w:r>
    </w:p>
    <w:p w:rsidR="00F56B59" w:rsidRPr="00584888" w:rsidRDefault="00F56B59" w:rsidP="006701A2">
      <w:pPr>
        <w:numPr>
          <w:ilvl w:val="0"/>
          <w:numId w:val="19"/>
        </w:numPr>
        <w:shd w:val="clear" w:color="auto" w:fill="FFFFFF"/>
        <w:spacing w:before="100" w:beforeAutospacing="1" w:after="100" w:afterAutospacing="1" w:line="273" w:lineRule="atLeast"/>
        <w:rPr>
          <w:rFonts w:cs="Helvetica"/>
          <w:szCs w:val="24"/>
        </w:rPr>
      </w:pPr>
      <w:r>
        <w:rPr>
          <w:rFonts w:cs="Helvetica"/>
          <w:szCs w:val="24"/>
        </w:rPr>
        <w:t>Model Tear Sheets: One per model. For composite models, please combine multiple tear sheets into a single pdf.  Single or multi-page</w:t>
      </w:r>
      <w:r w:rsidRPr="00584888">
        <w:rPr>
          <w:rFonts w:cs="Helvetica"/>
          <w:szCs w:val="24"/>
        </w:rPr>
        <w:t xml:space="preserve"> pdf</w:t>
      </w:r>
      <w:r>
        <w:rPr>
          <w:rFonts w:cs="Helvetica"/>
          <w:szCs w:val="24"/>
        </w:rPr>
        <w:t>s</w:t>
      </w:r>
      <w:r w:rsidRPr="00584888">
        <w:rPr>
          <w:rFonts w:cs="Helvetica"/>
          <w:szCs w:val="24"/>
        </w:rPr>
        <w:t xml:space="preserve"> with a 1.25” top and bottom margin</w:t>
      </w:r>
      <w:r>
        <w:rPr>
          <w:rFonts w:cs="Helvetica"/>
          <w:szCs w:val="24"/>
        </w:rPr>
        <w:t xml:space="preserve">.  </w:t>
      </w:r>
    </w:p>
    <w:p w:rsidR="00ED0CBB" w:rsidRPr="00584888" w:rsidRDefault="006701A2" w:rsidP="006701A2">
      <w:pPr>
        <w:numPr>
          <w:ilvl w:val="0"/>
          <w:numId w:val="19"/>
        </w:numPr>
        <w:shd w:val="clear" w:color="auto" w:fill="FFFFFF"/>
        <w:spacing w:before="100" w:beforeAutospacing="1" w:after="100" w:afterAutospacing="1" w:line="273" w:lineRule="atLeast"/>
        <w:rPr>
          <w:rFonts w:cs="Helvetica"/>
          <w:szCs w:val="24"/>
        </w:rPr>
      </w:pPr>
      <w:r w:rsidRPr="00584888">
        <w:rPr>
          <w:rFonts w:cs="Helvetica"/>
          <w:szCs w:val="24"/>
        </w:rPr>
        <w:t>Disclosure</w:t>
      </w:r>
      <w:r w:rsidR="00ED0CBB" w:rsidRPr="00584888">
        <w:rPr>
          <w:rFonts w:cs="Helvetica"/>
          <w:szCs w:val="24"/>
        </w:rPr>
        <w:t xml:space="preserve">: </w:t>
      </w:r>
      <w:r w:rsidRPr="00584888">
        <w:rPr>
          <w:rFonts w:cs="Helvetica"/>
          <w:szCs w:val="24"/>
        </w:rPr>
        <w:t>Single or multi-page</w:t>
      </w:r>
      <w:r w:rsidR="00ED0CBB" w:rsidRPr="00584888">
        <w:rPr>
          <w:rFonts w:cs="Helvetica"/>
          <w:szCs w:val="24"/>
        </w:rPr>
        <w:t xml:space="preserve"> pdf with a 1.25” top and bottom margin </w:t>
      </w:r>
    </w:p>
    <w:p w:rsidR="00AA30C7" w:rsidRPr="00584888" w:rsidRDefault="00AA30C7" w:rsidP="00AA30C7">
      <w:pPr>
        <w:shd w:val="clear" w:color="auto" w:fill="FFFFFF"/>
        <w:spacing w:before="100" w:beforeAutospacing="1" w:after="100" w:afterAutospacing="1" w:line="273" w:lineRule="atLeast"/>
        <w:ind w:left="360"/>
        <w:jc w:val="both"/>
        <w:rPr>
          <w:rFonts w:cs="Helvetica"/>
          <w:szCs w:val="24"/>
        </w:rPr>
      </w:pPr>
      <w:r w:rsidRPr="00584888">
        <w:rPr>
          <w:rFonts w:cs="Helvetica"/>
          <w:i/>
          <w:color w:val="C00000"/>
          <w:szCs w:val="24"/>
        </w:rPr>
        <w:t>Note: If you curren</w:t>
      </w:r>
      <w:r w:rsidR="00FD1B50" w:rsidRPr="00584888">
        <w:rPr>
          <w:rFonts w:cs="Helvetica"/>
          <w:i/>
          <w:color w:val="C00000"/>
          <w:szCs w:val="24"/>
        </w:rPr>
        <w:t>tly have branding applied to</w:t>
      </w:r>
      <w:r w:rsidRPr="00584888">
        <w:rPr>
          <w:rFonts w:cs="Helvetica"/>
          <w:i/>
          <w:color w:val="C00000"/>
          <w:szCs w:val="24"/>
        </w:rPr>
        <w:t xml:space="preserve"> statements, we should be able to reuse </w:t>
      </w:r>
      <w:r w:rsidR="005E2132" w:rsidRPr="00584888">
        <w:rPr>
          <w:rFonts w:cs="Helvetica"/>
          <w:i/>
          <w:color w:val="C00000"/>
          <w:szCs w:val="24"/>
        </w:rPr>
        <w:t>your</w:t>
      </w:r>
      <w:r w:rsidRPr="00584888">
        <w:rPr>
          <w:rFonts w:cs="Helvetica"/>
          <w:i/>
          <w:color w:val="C00000"/>
          <w:szCs w:val="24"/>
        </w:rPr>
        <w:t xml:space="preserve"> logo.  </w:t>
      </w:r>
    </w:p>
    <w:p w:rsidR="00CF0F17" w:rsidRPr="00584888" w:rsidRDefault="009B7A7A" w:rsidP="00643450">
      <w:pPr>
        <w:pStyle w:val="paragraph"/>
        <w:ind w:left="720"/>
        <w:jc w:val="center"/>
        <w:rPr>
          <w:rFonts w:ascii="Helvetica" w:hAnsi="Helvetica" w:cs="Helvetica"/>
        </w:rPr>
      </w:pPr>
      <w:r w:rsidRPr="00584888">
        <w:rPr>
          <w:rFonts w:ascii="Helvetica" w:hAnsi="Helvetica" w:cs="Helvetica"/>
          <w:noProof/>
        </w:rPr>
        <w:lastRenderedPageBreak/>
        <w:drawing>
          <wp:inline distT="0" distB="0" distL="0" distR="0" wp14:anchorId="1FEE60BC" wp14:editId="1701DB59">
            <wp:extent cx="2152650" cy="277615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152992" cy="2776593"/>
                    </a:xfrm>
                    <a:prstGeom prst="rect">
                      <a:avLst/>
                    </a:prstGeom>
                  </pic:spPr>
                </pic:pic>
              </a:graphicData>
            </a:graphic>
          </wp:inline>
        </w:drawing>
      </w:r>
    </w:p>
    <w:p w:rsidR="0053605D" w:rsidRPr="00584888" w:rsidRDefault="0007600C" w:rsidP="0053605D">
      <w:pPr>
        <w:pStyle w:val="Heading2"/>
        <w:rPr>
          <w:rFonts w:cs="Helvetica"/>
        </w:rPr>
      </w:pPr>
      <w:bookmarkStart w:id="34" w:name="_Select_Accounts_to"/>
      <w:bookmarkStart w:id="35" w:name="_Toc410130973"/>
      <w:bookmarkEnd w:id="34"/>
      <w:r w:rsidRPr="00584888">
        <w:rPr>
          <w:rFonts w:cs="Helvetica"/>
        </w:rPr>
        <w:t>Create Account</w:t>
      </w:r>
      <w:bookmarkEnd w:id="35"/>
    </w:p>
    <w:p w:rsidR="00DA2650" w:rsidRPr="00584888" w:rsidRDefault="002D6139" w:rsidP="00425A38">
      <w:pPr>
        <w:rPr>
          <w:rFonts w:cs="Helvetica"/>
          <w:szCs w:val="24"/>
        </w:rPr>
      </w:pPr>
      <w:r w:rsidRPr="00584888">
        <w:rPr>
          <w:rFonts w:cs="Helvetica"/>
          <w:szCs w:val="24"/>
        </w:rPr>
        <w:t xml:space="preserve">Once a proposal is ready to be turned into an account, select the proposal from your proposal list and click the </w:t>
      </w:r>
      <w:r w:rsidR="0096163C" w:rsidRPr="00584888">
        <w:rPr>
          <w:rFonts w:cs="Helvetica"/>
          <w:b/>
          <w:szCs w:val="24"/>
        </w:rPr>
        <w:t>Create Account</w:t>
      </w:r>
      <w:r w:rsidRPr="00584888">
        <w:rPr>
          <w:rFonts w:cs="Helvetica"/>
          <w:szCs w:val="24"/>
        </w:rPr>
        <w:t xml:space="preserve"> button. This will </w:t>
      </w:r>
      <w:r w:rsidR="00CC378B" w:rsidRPr="00584888">
        <w:rPr>
          <w:rFonts w:cs="Helvetica"/>
          <w:szCs w:val="24"/>
        </w:rPr>
        <w:t>bring you into the Account Registration process.</w:t>
      </w:r>
      <w:r w:rsidR="00DA2650" w:rsidRPr="00584888">
        <w:rPr>
          <w:rFonts w:cs="Helvetica"/>
          <w:szCs w:val="24"/>
        </w:rPr>
        <w:t xml:space="preserve">  </w:t>
      </w:r>
    </w:p>
    <w:p w:rsidR="00425A38" w:rsidRPr="00584888" w:rsidRDefault="00DA2650" w:rsidP="00DA2650">
      <w:pPr>
        <w:pStyle w:val="ListParagraph"/>
        <w:numPr>
          <w:ilvl w:val="0"/>
          <w:numId w:val="13"/>
        </w:numPr>
        <w:rPr>
          <w:rFonts w:cs="Helvetica"/>
          <w:szCs w:val="24"/>
        </w:rPr>
      </w:pPr>
      <w:r w:rsidRPr="00584888">
        <w:rPr>
          <w:rFonts w:cs="Helvetica"/>
          <w:szCs w:val="24"/>
        </w:rPr>
        <w:t xml:space="preserve">Information from your proposal, and any associated Contact records, will flow into the Account Registration process, minimizing the amount of information you will need to key into the system.  </w:t>
      </w:r>
    </w:p>
    <w:p w:rsidR="00CC378B" w:rsidRPr="00584888" w:rsidRDefault="00DA2650" w:rsidP="00425A38">
      <w:pPr>
        <w:pStyle w:val="ListParagraph"/>
        <w:numPr>
          <w:ilvl w:val="0"/>
          <w:numId w:val="13"/>
        </w:numPr>
        <w:rPr>
          <w:rFonts w:cs="Helvetica"/>
          <w:szCs w:val="24"/>
        </w:rPr>
      </w:pPr>
      <w:r w:rsidRPr="00584888">
        <w:rPr>
          <w:rFonts w:cs="Helvetica"/>
          <w:szCs w:val="24"/>
        </w:rPr>
        <w:t xml:space="preserve">You can edit any of the data that has been pre-populated into the </w:t>
      </w:r>
      <w:r w:rsidR="00A9226F" w:rsidRPr="00584888">
        <w:rPr>
          <w:rFonts w:cs="Helvetica"/>
          <w:szCs w:val="24"/>
        </w:rPr>
        <w:t>screens</w:t>
      </w:r>
      <w:r w:rsidR="00FD1B50" w:rsidRPr="00584888">
        <w:rPr>
          <w:rFonts w:cs="Helvetica"/>
          <w:szCs w:val="24"/>
        </w:rPr>
        <w:t>.</w:t>
      </w:r>
    </w:p>
    <w:p w:rsidR="00FD1B50" w:rsidRPr="00584888" w:rsidRDefault="00FD1B50" w:rsidP="00425A38">
      <w:pPr>
        <w:pStyle w:val="ListParagraph"/>
        <w:numPr>
          <w:ilvl w:val="0"/>
          <w:numId w:val="13"/>
        </w:numPr>
        <w:rPr>
          <w:rFonts w:cs="Helvetica"/>
          <w:szCs w:val="24"/>
        </w:rPr>
      </w:pPr>
      <w:r w:rsidRPr="00584888">
        <w:rPr>
          <w:rFonts w:cs="Helvetica"/>
          <w:szCs w:val="24"/>
        </w:rPr>
        <w:t>If eSignature is selected, the proposal document can be optionally included in the DocuSign envelope.</w:t>
      </w:r>
    </w:p>
    <w:p w:rsidR="00A9226F" w:rsidRPr="00584888" w:rsidRDefault="00593553" w:rsidP="00425A38">
      <w:pPr>
        <w:pStyle w:val="ListParagraph"/>
        <w:numPr>
          <w:ilvl w:val="0"/>
          <w:numId w:val="13"/>
        </w:numPr>
        <w:rPr>
          <w:rFonts w:cs="Helvetica"/>
          <w:szCs w:val="24"/>
        </w:rPr>
      </w:pPr>
      <w:r w:rsidRPr="00584888">
        <w:rPr>
          <w:rFonts w:cs="Helvetica"/>
          <w:szCs w:val="24"/>
        </w:rPr>
        <w:t>Please see the Account Creation user guide for more information on the Account Registration process.</w:t>
      </w:r>
    </w:p>
    <w:p w:rsidR="00583DC8" w:rsidRPr="00C24E84" w:rsidRDefault="00141177" w:rsidP="00583DC8">
      <w:pPr>
        <w:rPr>
          <w:rFonts w:cs="Helvetica"/>
          <w:sz w:val="22"/>
        </w:rPr>
      </w:pPr>
      <w:bookmarkStart w:id="36" w:name="_Select_Accounts_–_1"/>
      <w:bookmarkStart w:id="37" w:name="_Results_Table"/>
      <w:bookmarkStart w:id="38" w:name="_Select_Table"/>
      <w:bookmarkStart w:id="39" w:name="_Select_Models_to"/>
      <w:bookmarkStart w:id="40" w:name="_Cross_Model_Process"/>
      <w:bookmarkEnd w:id="36"/>
      <w:bookmarkEnd w:id="37"/>
      <w:bookmarkEnd w:id="38"/>
      <w:bookmarkEnd w:id="39"/>
      <w:bookmarkEnd w:id="40"/>
      <w:r w:rsidRPr="00C24E84">
        <w:rPr>
          <w:rFonts w:cs="Helvetica"/>
          <w:noProof/>
          <w:sz w:val="22"/>
        </w:rPr>
        <w:lastRenderedPageBreak/>
        <w:drawing>
          <wp:inline distT="0" distB="0" distL="0" distR="0" wp14:anchorId="3D48B103" wp14:editId="28BB851A">
            <wp:extent cx="5591175" cy="2882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591759" cy="2882821"/>
                    </a:xfrm>
                    <a:prstGeom prst="rect">
                      <a:avLst/>
                    </a:prstGeom>
                  </pic:spPr>
                </pic:pic>
              </a:graphicData>
            </a:graphic>
          </wp:inline>
        </w:drawing>
      </w:r>
    </w:p>
    <w:sectPr w:rsidR="00583DC8" w:rsidRPr="00C24E84" w:rsidSect="003E53B7">
      <w:headerReference w:type="default" r:id="rId33"/>
      <w:footerReference w:type="default" r:id="rId34"/>
      <w:headerReference w:type="first" r:id="rId35"/>
      <w:type w:val="continuous"/>
      <w:pgSz w:w="12240" w:h="15840"/>
      <w:pgMar w:top="180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CBE" w:rsidRDefault="00723CBE" w:rsidP="00AC1E8E">
      <w:pPr>
        <w:spacing w:after="0" w:line="240" w:lineRule="auto"/>
      </w:pPr>
      <w:r>
        <w:separator/>
      </w:r>
    </w:p>
    <w:p w:rsidR="00723CBE" w:rsidRDefault="00723CBE"/>
    <w:p w:rsidR="00723CBE" w:rsidRDefault="00723CBE"/>
  </w:endnote>
  <w:endnote w:type="continuationSeparator" w:id="0">
    <w:p w:rsidR="00723CBE" w:rsidRDefault="00723CBE" w:rsidP="00AC1E8E">
      <w:pPr>
        <w:spacing w:after="0" w:line="240" w:lineRule="auto"/>
      </w:pPr>
      <w:r>
        <w:continuationSeparator/>
      </w:r>
    </w:p>
    <w:p w:rsidR="00723CBE" w:rsidRDefault="00723CBE"/>
    <w:p w:rsidR="00723CBE" w:rsidRDefault="00723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ZWAdobeF">
    <w:altName w:val="Times New Roman"/>
    <w:charset w:val="00"/>
    <w:family w:val="auto"/>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E9" w:rsidRPr="003C224F" w:rsidRDefault="002133E9" w:rsidP="00791A09">
    <w:pPr>
      <w:pStyle w:val="Footer"/>
      <w:tabs>
        <w:tab w:val="clear" w:pos="4680"/>
      </w:tabs>
      <w:jc w:val="right"/>
      <w:rPr>
        <w:sz w:val="16"/>
        <w:szCs w:val="16"/>
      </w:rPr>
    </w:pPr>
    <w:r>
      <w:rPr>
        <w:sz w:val="16"/>
        <w:szCs w:val="16"/>
      </w:rPr>
      <w:t>CONFIDENTIAL</w:t>
    </w:r>
    <w:r>
      <w:rPr>
        <w:sz w:val="16"/>
        <w:szCs w:val="16"/>
      </w:rPr>
      <w:br/>
      <w:t>© 2014</w:t>
    </w:r>
    <w:r w:rsidRPr="003C224F">
      <w:rPr>
        <w:sz w:val="16"/>
        <w:szCs w:val="16"/>
      </w:rPr>
      <w:t xml:space="preserve"> Trust Company o</w:t>
    </w:r>
    <w:r>
      <w:rPr>
        <w:sz w:val="16"/>
        <w:szCs w:val="16"/>
      </w:rPr>
      <w:t>f America.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CBE" w:rsidRDefault="00723CBE" w:rsidP="00AC1E8E">
      <w:pPr>
        <w:spacing w:after="0" w:line="240" w:lineRule="auto"/>
      </w:pPr>
      <w:r>
        <w:separator/>
      </w:r>
    </w:p>
    <w:p w:rsidR="00723CBE" w:rsidRDefault="00723CBE"/>
    <w:p w:rsidR="00723CBE" w:rsidRDefault="00723CBE"/>
  </w:footnote>
  <w:footnote w:type="continuationSeparator" w:id="0">
    <w:p w:rsidR="00723CBE" w:rsidRDefault="00723CBE" w:rsidP="00AC1E8E">
      <w:pPr>
        <w:spacing w:after="0" w:line="240" w:lineRule="auto"/>
      </w:pPr>
      <w:r>
        <w:continuationSeparator/>
      </w:r>
    </w:p>
    <w:p w:rsidR="00723CBE" w:rsidRDefault="00723CBE"/>
    <w:p w:rsidR="00723CBE" w:rsidRDefault="00723CBE"/>
  </w:footnote>
  <w:footnote w:id="1">
    <w:p w:rsidR="004E5266" w:rsidRDefault="004E5266">
      <w:pPr>
        <w:pStyle w:val="FootnoteText"/>
      </w:pPr>
      <w:r>
        <w:rPr>
          <w:rStyle w:val="FootnoteReference"/>
        </w:rPr>
        <w:footnoteRef/>
      </w:r>
      <w:r>
        <w:t xml:space="preserve"> A list mapping your risk profiles to suitable models must be provided to TCA to enable this feature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E9" w:rsidRPr="003C224F" w:rsidRDefault="002133E9" w:rsidP="003E53B7">
    <w:pPr>
      <w:pStyle w:val="Header"/>
      <w:framePr w:wrap="around" w:vAnchor="text" w:hAnchor="page" w:x="10261" w:y="1"/>
      <w:rPr>
        <w:rStyle w:val="PageNumber"/>
      </w:rPr>
    </w:pPr>
    <w:r w:rsidRPr="003C224F">
      <w:rPr>
        <w:rStyle w:val="PageNumber"/>
      </w:rPr>
      <w:fldChar w:fldCharType="begin"/>
    </w:r>
    <w:r w:rsidRPr="003C224F">
      <w:rPr>
        <w:rStyle w:val="PageNumber"/>
      </w:rPr>
      <w:instrText xml:space="preserve">PAGE  </w:instrText>
    </w:r>
    <w:r w:rsidRPr="003C224F">
      <w:rPr>
        <w:rStyle w:val="PageNumber"/>
      </w:rPr>
      <w:fldChar w:fldCharType="separate"/>
    </w:r>
    <w:r w:rsidR="0063035F">
      <w:rPr>
        <w:rStyle w:val="PageNumber"/>
        <w:noProof/>
      </w:rPr>
      <w:t>14</w:t>
    </w:r>
    <w:r w:rsidRPr="003C224F">
      <w:rPr>
        <w:rStyle w:val="PageNumber"/>
      </w:rPr>
      <w:fldChar w:fldCharType="end"/>
    </w:r>
  </w:p>
  <w:p w:rsidR="002133E9" w:rsidRDefault="002133E9" w:rsidP="003C224F">
    <w:pPr>
      <w:pStyle w:val="Header"/>
      <w:ind w:right="360"/>
    </w:pPr>
    <w:r w:rsidRPr="003C224F">
      <w:rPr>
        <w:noProof/>
      </w:rPr>
      <w:drawing>
        <wp:anchor distT="0" distB="0" distL="114300" distR="114300" simplePos="0" relativeHeight="251663360" behindDoc="1" locked="0" layoutInCell="1" allowOverlap="1" wp14:anchorId="7ED0F711" wp14:editId="31A344AF">
          <wp:simplePos x="0" y="0"/>
          <wp:positionH relativeFrom="page">
            <wp:posOffset>457200</wp:posOffset>
          </wp:positionH>
          <wp:positionV relativeFrom="page">
            <wp:posOffset>457200</wp:posOffset>
          </wp:positionV>
          <wp:extent cx="6858229" cy="9144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1-2.png"/>
                  <pic:cNvPicPr/>
                </pic:nvPicPr>
                <pic:blipFill>
                  <a:blip r:embed="rId1">
                    <a:extLst>
                      <a:ext uri="{28A0092B-C50C-407E-A947-70E740481C1C}">
                        <a14:useLocalDpi xmlns:a14="http://schemas.microsoft.com/office/drawing/2010/main" val="0"/>
                      </a:ext>
                    </a:extLst>
                  </a:blip>
                  <a:stretch>
                    <a:fillRect/>
                  </a:stretch>
                </pic:blipFill>
                <pic:spPr>
                  <a:xfrm>
                    <a:off x="0" y="0"/>
                    <a:ext cx="6858229" cy="91443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Liberty </w:t>
    </w:r>
    <w:r w:rsidR="00131DE9">
      <w:t>Prospecting Tools Proposals</w:t>
    </w:r>
  </w:p>
  <w:p w:rsidR="00131DE9" w:rsidRDefault="00131DE9" w:rsidP="003C224F">
    <w:pPr>
      <w:pStyle w:val="Header"/>
      <w:ind w:right="360"/>
    </w:pPr>
  </w:p>
  <w:p w:rsidR="002133E9" w:rsidRDefault="002133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E9" w:rsidRPr="003E53B7" w:rsidRDefault="002133E9" w:rsidP="003E53B7">
    <w:pPr>
      <w:pStyle w:val="Header"/>
    </w:pPr>
    <w:r>
      <w:rPr>
        <w:noProof/>
      </w:rPr>
      <w:drawing>
        <wp:anchor distT="0" distB="0" distL="114300" distR="114300" simplePos="0" relativeHeight="251666432" behindDoc="0" locked="0" layoutInCell="1" allowOverlap="1" wp14:anchorId="5E24394B" wp14:editId="2EB6EDCE">
          <wp:simplePos x="0" y="0"/>
          <wp:positionH relativeFrom="column">
            <wp:posOffset>4343400</wp:posOffset>
          </wp:positionH>
          <wp:positionV relativeFrom="paragraph">
            <wp:posOffset>-114300</wp:posOffset>
          </wp:positionV>
          <wp:extent cx="1384300" cy="977900"/>
          <wp:effectExtent l="0" t="0" r="127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_colorREV_VERT.png"/>
                  <pic:cNvPicPr/>
                </pic:nvPicPr>
                <pic:blipFill>
                  <a:blip r:embed="rId1">
                    <a:extLst>
                      <a:ext uri="{28A0092B-C50C-407E-A947-70E740481C1C}">
                        <a14:useLocalDpi xmlns:a14="http://schemas.microsoft.com/office/drawing/2010/main" val="0"/>
                      </a:ext>
                    </a:extLst>
                  </a:blip>
                  <a:stretch>
                    <a:fillRect/>
                  </a:stretch>
                </pic:blipFill>
                <pic:spPr>
                  <a:xfrm>
                    <a:off x="0" y="0"/>
                    <a:ext cx="1384300" cy="977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ACDBF78" wp14:editId="02372AF3">
          <wp:simplePos x="0" y="0"/>
          <wp:positionH relativeFrom="page">
            <wp:posOffset>0</wp:posOffset>
          </wp:positionH>
          <wp:positionV relativeFrom="page">
            <wp:posOffset>0</wp:posOffset>
          </wp:positionV>
          <wp:extent cx="7772659" cy="100587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1-1.png"/>
                  <pic:cNvPicPr/>
                </pic:nvPicPr>
                <pic:blipFill>
                  <a:blip r:embed="rId2">
                    <a:extLst>
                      <a:ext uri="{28A0092B-C50C-407E-A947-70E740481C1C}">
                        <a14:useLocalDpi xmlns:a14="http://schemas.microsoft.com/office/drawing/2010/main" val="0"/>
                      </a:ext>
                    </a:extLst>
                  </a:blip>
                  <a:stretch>
                    <a:fillRect/>
                  </a:stretch>
                </pic:blipFill>
                <pic:spPr>
                  <a:xfrm>
                    <a:off x="0" y="0"/>
                    <a:ext cx="7772659" cy="100587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723"/>
    <w:multiLevelType w:val="hybridMultilevel"/>
    <w:tmpl w:val="D654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034074"/>
    <w:multiLevelType w:val="hybridMultilevel"/>
    <w:tmpl w:val="C9AA2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A5FAB"/>
    <w:multiLevelType w:val="hybridMultilevel"/>
    <w:tmpl w:val="B85C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7580F"/>
    <w:multiLevelType w:val="hybridMultilevel"/>
    <w:tmpl w:val="19E4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D2F4F"/>
    <w:multiLevelType w:val="hybridMultilevel"/>
    <w:tmpl w:val="5B44A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07261D"/>
    <w:multiLevelType w:val="multilevel"/>
    <w:tmpl w:val="CA2C8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5E7A68"/>
    <w:multiLevelType w:val="hybridMultilevel"/>
    <w:tmpl w:val="9604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41D18"/>
    <w:multiLevelType w:val="hybridMultilevel"/>
    <w:tmpl w:val="87065BCE"/>
    <w:lvl w:ilvl="0" w:tplc="F656F8E4">
      <w:start w:val="1"/>
      <w:numFmt w:val="bullet"/>
      <w:pStyle w:val="MainText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56A4D"/>
    <w:multiLevelType w:val="hybridMultilevel"/>
    <w:tmpl w:val="9E70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93E34"/>
    <w:multiLevelType w:val="hybridMultilevel"/>
    <w:tmpl w:val="255C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B61A2"/>
    <w:multiLevelType w:val="hybridMultilevel"/>
    <w:tmpl w:val="86BE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A01A12"/>
    <w:multiLevelType w:val="hybridMultilevel"/>
    <w:tmpl w:val="BE96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145FBE"/>
    <w:multiLevelType w:val="hybridMultilevel"/>
    <w:tmpl w:val="926A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A8722F"/>
    <w:multiLevelType w:val="hybridMultilevel"/>
    <w:tmpl w:val="1EE6C016"/>
    <w:lvl w:ilvl="0" w:tplc="B776D788">
      <w:start w:val="1"/>
      <w:numFmt w:val="bullet"/>
      <w:pStyle w:val="ListBullet"/>
      <w:lvlText w:val=""/>
      <w:lvlJc w:val="left"/>
      <w:pPr>
        <w:tabs>
          <w:tab w:val="num" w:pos="1080"/>
        </w:tabs>
        <w:ind w:left="1080" w:hanging="360"/>
      </w:pPr>
      <w:rPr>
        <w:rFonts w:ascii="Symbol" w:hAnsi="Symbol" w:hint="default"/>
      </w:rPr>
    </w:lvl>
    <w:lvl w:ilvl="1" w:tplc="D7A6BC58">
      <w:start w:val="1"/>
      <w:numFmt w:val="bullet"/>
      <w:pStyle w:val="ListBulletinden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32F446F"/>
    <w:multiLevelType w:val="hybridMultilevel"/>
    <w:tmpl w:val="D5AA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7BE39A4"/>
    <w:multiLevelType w:val="hybridMultilevel"/>
    <w:tmpl w:val="64EAD238"/>
    <w:lvl w:ilvl="0" w:tplc="26F0298C">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A964F39"/>
    <w:multiLevelType w:val="hybridMultilevel"/>
    <w:tmpl w:val="F46A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3F306B"/>
    <w:multiLevelType w:val="hybridMultilevel"/>
    <w:tmpl w:val="4EB4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846AC1"/>
    <w:multiLevelType w:val="hybridMultilevel"/>
    <w:tmpl w:val="8B56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7"/>
  </w:num>
  <w:num w:numId="4">
    <w:abstractNumId w:val="3"/>
  </w:num>
  <w:num w:numId="5">
    <w:abstractNumId w:val="1"/>
  </w:num>
  <w:num w:numId="6">
    <w:abstractNumId w:val="10"/>
  </w:num>
  <w:num w:numId="7">
    <w:abstractNumId w:val="6"/>
  </w:num>
  <w:num w:numId="8">
    <w:abstractNumId w:val="4"/>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0"/>
  </w:num>
  <w:num w:numId="13">
    <w:abstractNumId w:val="9"/>
  </w:num>
  <w:num w:numId="14">
    <w:abstractNumId w:val="2"/>
  </w:num>
  <w:num w:numId="15">
    <w:abstractNumId w:val="8"/>
  </w:num>
  <w:num w:numId="16">
    <w:abstractNumId w:val="17"/>
  </w:num>
  <w:num w:numId="17">
    <w:abstractNumId w:val="16"/>
  </w:num>
  <w:num w:numId="18">
    <w:abstractNumId w:val="12"/>
  </w:num>
  <w:num w:numId="19">
    <w:abstractNumId w:val="5"/>
  </w:num>
  <w:num w:numId="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61"/>
    <w:rsid w:val="00014A37"/>
    <w:rsid w:val="00032221"/>
    <w:rsid w:val="0003263A"/>
    <w:rsid w:val="00040B17"/>
    <w:rsid w:val="000567F3"/>
    <w:rsid w:val="0007600C"/>
    <w:rsid w:val="00076E2A"/>
    <w:rsid w:val="00095B01"/>
    <w:rsid w:val="000A1A67"/>
    <w:rsid w:val="000B0479"/>
    <w:rsid w:val="000C7022"/>
    <w:rsid w:val="000C7EEA"/>
    <w:rsid w:val="000D28DB"/>
    <w:rsid w:val="000D63CE"/>
    <w:rsid w:val="00102DC4"/>
    <w:rsid w:val="00106D87"/>
    <w:rsid w:val="00131DE9"/>
    <w:rsid w:val="00141177"/>
    <w:rsid w:val="0015115E"/>
    <w:rsid w:val="001802B6"/>
    <w:rsid w:val="00180BD0"/>
    <w:rsid w:val="00181B8E"/>
    <w:rsid w:val="00186161"/>
    <w:rsid w:val="001C0EA0"/>
    <w:rsid w:val="001C2302"/>
    <w:rsid w:val="001C4A47"/>
    <w:rsid w:val="001D6266"/>
    <w:rsid w:val="001F01E9"/>
    <w:rsid w:val="001F201F"/>
    <w:rsid w:val="001F6BE3"/>
    <w:rsid w:val="002031F8"/>
    <w:rsid w:val="002133E9"/>
    <w:rsid w:val="00231E5F"/>
    <w:rsid w:val="00245029"/>
    <w:rsid w:val="00252D5E"/>
    <w:rsid w:val="00264D0A"/>
    <w:rsid w:val="00274310"/>
    <w:rsid w:val="00280E08"/>
    <w:rsid w:val="002921B6"/>
    <w:rsid w:val="00297F3F"/>
    <w:rsid w:val="002A2456"/>
    <w:rsid w:val="002B3BA2"/>
    <w:rsid w:val="002B5C60"/>
    <w:rsid w:val="002D6139"/>
    <w:rsid w:val="0031244C"/>
    <w:rsid w:val="00326046"/>
    <w:rsid w:val="00332063"/>
    <w:rsid w:val="003613E0"/>
    <w:rsid w:val="003635D3"/>
    <w:rsid w:val="00386F88"/>
    <w:rsid w:val="003B055A"/>
    <w:rsid w:val="003C224F"/>
    <w:rsid w:val="003C5CE7"/>
    <w:rsid w:val="003C5DFA"/>
    <w:rsid w:val="003C6C4A"/>
    <w:rsid w:val="003E53B7"/>
    <w:rsid w:val="003F6713"/>
    <w:rsid w:val="003F6DBA"/>
    <w:rsid w:val="004065C8"/>
    <w:rsid w:val="00416699"/>
    <w:rsid w:val="00425A38"/>
    <w:rsid w:val="004313E0"/>
    <w:rsid w:val="00432409"/>
    <w:rsid w:val="004378CB"/>
    <w:rsid w:val="0044292A"/>
    <w:rsid w:val="004569F7"/>
    <w:rsid w:val="00471384"/>
    <w:rsid w:val="004B670F"/>
    <w:rsid w:val="004E3FD3"/>
    <w:rsid w:val="004E5266"/>
    <w:rsid w:val="004E669A"/>
    <w:rsid w:val="005053C0"/>
    <w:rsid w:val="00512E9A"/>
    <w:rsid w:val="00522A22"/>
    <w:rsid w:val="00533642"/>
    <w:rsid w:val="0053605D"/>
    <w:rsid w:val="0055341A"/>
    <w:rsid w:val="0057084C"/>
    <w:rsid w:val="00571F1F"/>
    <w:rsid w:val="00583DC8"/>
    <w:rsid w:val="00584888"/>
    <w:rsid w:val="00587174"/>
    <w:rsid w:val="00593553"/>
    <w:rsid w:val="005A2D75"/>
    <w:rsid w:val="005A3269"/>
    <w:rsid w:val="005D3E77"/>
    <w:rsid w:val="005E2132"/>
    <w:rsid w:val="005E3323"/>
    <w:rsid w:val="005E403A"/>
    <w:rsid w:val="005F456D"/>
    <w:rsid w:val="006003B4"/>
    <w:rsid w:val="00606F7C"/>
    <w:rsid w:val="00610E8D"/>
    <w:rsid w:val="00612758"/>
    <w:rsid w:val="00615F42"/>
    <w:rsid w:val="0063035F"/>
    <w:rsid w:val="00636B00"/>
    <w:rsid w:val="00643450"/>
    <w:rsid w:val="00652B14"/>
    <w:rsid w:val="006701A2"/>
    <w:rsid w:val="006E3C33"/>
    <w:rsid w:val="0070197B"/>
    <w:rsid w:val="00721399"/>
    <w:rsid w:val="00721502"/>
    <w:rsid w:val="00723CBE"/>
    <w:rsid w:val="0072683C"/>
    <w:rsid w:val="00744FA4"/>
    <w:rsid w:val="00745AD3"/>
    <w:rsid w:val="007728FB"/>
    <w:rsid w:val="00774E45"/>
    <w:rsid w:val="00791A09"/>
    <w:rsid w:val="007C11B7"/>
    <w:rsid w:val="007D2923"/>
    <w:rsid w:val="00803E24"/>
    <w:rsid w:val="00823508"/>
    <w:rsid w:val="008252B3"/>
    <w:rsid w:val="0083530D"/>
    <w:rsid w:val="008526D7"/>
    <w:rsid w:val="00856F26"/>
    <w:rsid w:val="00872BB4"/>
    <w:rsid w:val="00892179"/>
    <w:rsid w:val="008A6BF3"/>
    <w:rsid w:val="008A7FDC"/>
    <w:rsid w:val="008B2385"/>
    <w:rsid w:val="008C7B11"/>
    <w:rsid w:val="008D4708"/>
    <w:rsid w:val="00907DD0"/>
    <w:rsid w:val="00913116"/>
    <w:rsid w:val="00935EA1"/>
    <w:rsid w:val="00937984"/>
    <w:rsid w:val="00957724"/>
    <w:rsid w:val="0096163C"/>
    <w:rsid w:val="00971534"/>
    <w:rsid w:val="00973D10"/>
    <w:rsid w:val="0097481F"/>
    <w:rsid w:val="00982E00"/>
    <w:rsid w:val="00997C7B"/>
    <w:rsid w:val="009A0296"/>
    <w:rsid w:val="009B7567"/>
    <w:rsid w:val="009B7A7A"/>
    <w:rsid w:val="009C20B5"/>
    <w:rsid w:val="00A12794"/>
    <w:rsid w:val="00A16792"/>
    <w:rsid w:val="00A461B6"/>
    <w:rsid w:val="00A66B3E"/>
    <w:rsid w:val="00A84A61"/>
    <w:rsid w:val="00A9226F"/>
    <w:rsid w:val="00AA30C7"/>
    <w:rsid w:val="00AC1E8E"/>
    <w:rsid w:val="00AD05CA"/>
    <w:rsid w:val="00AE2946"/>
    <w:rsid w:val="00AF01DF"/>
    <w:rsid w:val="00AF1D37"/>
    <w:rsid w:val="00AF2EBC"/>
    <w:rsid w:val="00AF3375"/>
    <w:rsid w:val="00AF4E1F"/>
    <w:rsid w:val="00B1425D"/>
    <w:rsid w:val="00B20C37"/>
    <w:rsid w:val="00B31389"/>
    <w:rsid w:val="00B36CC1"/>
    <w:rsid w:val="00B50798"/>
    <w:rsid w:val="00B63582"/>
    <w:rsid w:val="00B73C0D"/>
    <w:rsid w:val="00B73F49"/>
    <w:rsid w:val="00B8775D"/>
    <w:rsid w:val="00BA7924"/>
    <w:rsid w:val="00BB298B"/>
    <w:rsid w:val="00BC60EF"/>
    <w:rsid w:val="00BC784C"/>
    <w:rsid w:val="00BC7BE3"/>
    <w:rsid w:val="00BD3266"/>
    <w:rsid w:val="00BE03B9"/>
    <w:rsid w:val="00C00437"/>
    <w:rsid w:val="00C04A2E"/>
    <w:rsid w:val="00C24E84"/>
    <w:rsid w:val="00C62AE1"/>
    <w:rsid w:val="00CA2538"/>
    <w:rsid w:val="00CB0B53"/>
    <w:rsid w:val="00CB5B88"/>
    <w:rsid w:val="00CC1283"/>
    <w:rsid w:val="00CC378B"/>
    <w:rsid w:val="00CE6324"/>
    <w:rsid w:val="00CF0F17"/>
    <w:rsid w:val="00CF491A"/>
    <w:rsid w:val="00D06A4D"/>
    <w:rsid w:val="00D24945"/>
    <w:rsid w:val="00D31A8F"/>
    <w:rsid w:val="00D51785"/>
    <w:rsid w:val="00D61F13"/>
    <w:rsid w:val="00D67F77"/>
    <w:rsid w:val="00D741E7"/>
    <w:rsid w:val="00D84E4E"/>
    <w:rsid w:val="00D87456"/>
    <w:rsid w:val="00D90B8A"/>
    <w:rsid w:val="00DA2650"/>
    <w:rsid w:val="00DA4D84"/>
    <w:rsid w:val="00DB3CBE"/>
    <w:rsid w:val="00DC34D5"/>
    <w:rsid w:val="00DD6D9D"/>
    <w:rsid w:val="00DD72A5"/>
    <w:rsid w:val="00DE6978"/>
    <w:rsid w:val="00E04150"/>
    <w:rsid w:val="00E13844"/>
    <w:rsid w:val="00E335BF"/>
    <w:rsid w:val="00E373E9"/>
    <w:rsid w:val="00E43D60"/>
    <w:rsid w:val="00E5579B"/>
    <w:rsid w:val="00E61135"/>
    <w:rsid w:val="00E81126"/>
    <w:rsid w:val="00E90225"/>
    <w:rsid w:val="00E90508"/>
    <w:rsid w:val="00EA19A8"/>
    <w:rsid w:val="00EB5075"/>
    <w:rsid w:val="00ED0CBB"/>
    <w:rsid w:val="00ED3CA5"/>
    <w:rsid w:val="00ED74FD"/>
    <w:rsid w:val="00EE1AF3"/>
    <w:rsid w:val="00EE74E1"/>
    <w:rsid w:val="00EE7CA7"/>
    <w:rsid w:val="00EF18FD"/>
    <w:rsid w:val="00EF4215"/>
    <w:rsid w:val="00F41977"/>
    <w:rsid w:val="00F52A17"/>
    <w:rsid w:val="00F56B59"/>
    <w:rsid w:val="00F63673"/>
    <w:rsid w:val="00F6772B"/>
    <w:rsid w:val="00F96C65"/>
    <w:rsid w:val="00FB0E43"/>
    <w:rsid w:val="00FD1B50"/>
    <w:rsid w:val="00FE0476"/>
    <w:rsid w:val="00FF3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5"/>
    <w:rPr>
      <w:rFonts w:ascii="Helvetica" w:hAnsi="Helvetica"/>
      <w:sz w:val="24"/>
    </w:rPr>
  </w:style>
  <w:style w:type="paragraph" w:styleId="Heading1">
    <w:name w:val="heading 1"/>
    <w:basedOn w:val="Normal"/>
    <w:next w:val="Normal"/>
    <w:link w:val="Heading1Char"/>
    <w:uiPriority w:val="9"/>
    <w:qFormat/>
    <w:rsid w:val="0053605D"/>
    <w:pPr>
      <w:keepNext/>
      <w:keepLines/>
      <w:spacing w:before="480" w:after="0"/>
      <w:outlineLvl w:val="0"/>
    </w:pPr>
    <w:rPr>
      <w:rFonts w:eastAsiaTheme="majorEastAsia" w:cstheme="majorBidi"/>
      <w:b/>
      <w:bCs/>
      <w:color w:val="345A8A" w:themeColor="accent1" w:themeShade="B5"/>
      <w:sz w:val="28"/>
      <w:szCs w:val="28"/>
    </w:rPr>
  </w:style>
  <w:style w:type="paragraph" w:styleId="Heading2">
    <w:name w:val="heading 2"/>
    <w:basedOn w:val="Normal"/>
    <w:next w:val="Normal"/>
    <w:link w:val="Heading2Char"/>
    <w:uiPriority w:val="9"/>
    <w:unhideWhenUsed/>
    <w:qFormat/>
    <w:rsid w:val="00E61135"/>
    <w:pPr>
      <w:keepNext/>
      <w:keepLines/>
      <w:spacing w:before="200" w:after="0"/>
      <w:outlineLvl w:val="1"/>
    </w:pPr>
    <w:rPr>
      <w:rFonts w:eastAsiaTheme="majorEastAsia" w:cstheme="majorBidi"/>
      <w:b/>
      <w:bCs/>
      <w:color w:val="4F81BD" w:themeColor="accent1"/>
      <w:szCs w:val="24"/>
    </w:rPr>
  </w:style>
  <w:style w:type="paragraph" w:styleId="Heading3">
    <w:name w:val="heading 3"/>
    <w:basedOn w:val="Normal"/>
    <w:next w:val="Normal"/>
    <w:link w:val="Heading3Char"/>
    <w:uiPriority w:val="9"/>
    <w:unhideWhenUsed/>
    <w:qFormat/>
    <w:rsid w:val="003F6DBA"/>
    <w:pPr>
      <w:spacing w:before="100" w:beforeAutospacing="1" w:after="100" w:afterAutospacing="1" w:line="240" w:lineRule="auto"/>
      <w:outlineLvl w:val="2"/>
    </w:pPr>
  </w:style>
  <w:style w:type="paragraph" w:styleId="Heading4">
    <w:name w:val="heading 4"/>
    <w:basedOn w:val="Normal"/>
    <w:next w:val="Normal"/>
    <w:link w:val="Heading4Char"/>
    <w:uiPriority w:val="9"/>
    <w:unhideWhenUsed/>
    <w:qFormat/>
    <w:rsid w:val="003F6D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902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8E"/>
  </w:style>
  <w:style w:type="paragraph" w:customStyle="1" w:styleId="ListBulletindent">
    <w:name w:val="List Bullet + indent"/>
    <w:basedOn w:val="ListBullet"/>
    <w:rsid w:val="00AC1E8E"/>
    <w:pPr>
      <w:numPr>
        <w:ilvl w:val="1"/>
      </w:numPr>
      <w:tabs>
        <w:tab w:val="clear" w:pos="2160"/>
        <w:tab w:val="num" w:pos="360"/>
      </w:tabs>
      <w:spacing w:line="240" w:lineRule="exact"/>
      <w:ind w:left="1080"/>
      <w:contextualSpacing w:val="0"/>
    </w:pPr>
    <w:rPr>
      <w:rFonts w:ascii="Verdana" w:eastAsia="Times New Roman" w:hAnsi="Verdana" w:cs="ZWAdobeF"/>
    </w:rPr>
  </w:style>
  <w:style w:type="paragraph" w:styleId="ListBullet">
    <w:name w:val="List Bullet"/>
    <w:basedOn w:val="Normal"/>
    <w:uiPriority w:val="99"/>
    <w:semiHidden/>
    <w:unhideWhenUsed/>
    <w:rsid w:val="00AC1E8E"/>
    <w:pPr>
      <w:numPr>
        <w:numId w:val="1"/>
      </w:numPr>
      <w:contextualSpacing/>
    </w:pPr>
  </w:style>
  <w:style w:type="paragraph" w:styleId="Footer">
    <w:name w:val="footer"/>
    <w:basedOn w:val="Normal"/>
    <w:link w:val="FooterChar"/>
    <w:uiPriority w:val="99"/>
    <w:unhideWhenUsed/>
    <w:rsid w:val="00AC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8E"/>
  </w:style>
  <w:style w:type="paragraph" w:styleId="ListParagraph">
    <w:name w:val="List Paragraph"/>
    <w:basedOn w:val="Normal"/>
    <w:uiPriority w:val="34"/>
    <w:qFormat/>
    <w:rsid w:val="00AC1E8E"/>
    <w:pPr>
      <w:ind w:left="720"/>
      <w:contextualSpacing/>
    </w:pPr>
  </w:style>
  <w:style w:type="character" w:styleId="CommentReference">
    <w:name w:val="annotation reference"/>
    <w:basedOn w:val="DefaultParagraphFont"/>
    <w:uiPriority w:val="99"/>
    <w:semiHidden/>
    <w:unhideWhenUsed/>
    <w:rsid w:val="00EE1AF3"/>
    <w:rPr>
      <w:sz w:val="16"/>
      <w:szCs w:val="16"/>
    </w:rPr>
  </w:style>
  <w:style w:type="paragraph" w:styleId="CommentText">
    <w:name w:val="annotation text"/>
    <w:basedOn w:val="Normal"/>
    <w:link w:val="CommentTextChar"/>
    <w:uiPriority w:val="99"/>
    <w:semiHidden/>
    <w:unhideWhenUsed/>
    <w:rsid w:val="00EE1AF3"/>
    <w:pPr>
      <w:spacing w:line="240" w:lineRule="auto"/>
    </w:pPr>
    <w:rPr>
      <w:sz w:val="20"/>
      <w:szCs w:val="20"/>
    </w:rPr>
  </w:style>
  <w:style w:type="character" w:customStyle="1" w:styleId="CommentTextChar">
    <w:name w:val="Comment Text Char"/>
    <w:basedOn w:val="DefaultParagraphFont"/>
    <w:link w:val="CommentText"/>
    <w:uiPriority w:val="99"/>
    <w:semiHidden/>
    <w:rsid w:val="00EE1AF3"/>
    <w:rPr>
      <w:sz w:val="20"/>
      <w:szCs w:val="20"/>
    </w:rPr>
  </w:style>
  <w:style w:type="paragraph" w:styleId="CommentSubject">
    <w:name w:val="annotation subject"/>
    <w:basedOn w:val="CommentText"/>
    <w:next w:val="CommentText"/>
    <w:link w:val="CommentSubjectChar"/>
    <w:uiPriority w:val="99"/>
    <w:semiHidden/>
    <w:unhideWhenUsed/>
    <w:rsid w:val="00EE1AF3"/>
    <w:rPr>
      <w:b/>
      <w:bCs/>
    </w:rPr>
  </w:style>
  <w:style w:type="character" w:customStyle="1" w:styleId="CommentSubjectChar">
    <w:name w:val="Comment Subject Char"/>
    <w:basedOn w:val="CommentTextChar"/>
    <w:link w:val="CommentSubject"/>
    <w:uiPriority w:val="99"/>
    <w:semiHidden/>
    <w:rsid w:val="00EE1AF3"/>
    <w:rPr>
      <w:b/>
      <w:bCs/>
      <w:sz w:val="20"/>
      <w:szCs w:val="20"/>
    </w:rPr>
  </w:style>
  <w:style w:type="paragraph" w:styleId="BalloonText">
    <w:name w:val="Balloon Text"/>
    <w:basedOn w:val="Normal"/>
    <w:link w:val="BalloonTextChar"/>
    <w:uiPriority w:val="99"/>
    <w:semiHidden/>
    <w:unhideWhenUsed/>
    <w:rsid w:val="00EE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F3"/>
    <w:rPr>
      <w:rFonts w:ascii="Tahoma" w:hAnsi="Tahoma" w:cs="Tahoma"/>
      <w:sz w:val="16"/>
      <w:szCs w:val="16"/>
    </w:rPr>
  </w:style>
  <w:style w:type="character" w:styleId="PageNumber">
    <w:name w:val="page number"/>
    <w:basedOn w:val="DefaultParagraphFont"/>
    <w:uiPriority w:val="99"/>
    <w:semiHidden/>
    <w:unhideWhenUsed/>
    <w:rsid w:val="00252D5E"/>
  </w:style>
  <w:style w:type="character" w:customStyle="1" w:styleId="Heading2Char">
    <w:name w:val="Heading 2 Char"/>
    <w:basedOn w:val="DefaultParagraphFont"/>
    <w:link w:val="Heading2"/>
    <w:uiPriority w:val="9"/>
    <w:rsid w:val="00E61135"/>
    <w:rPr>
      <w:rFonts w:ascii="Helvetica" w:eastAsiaTheme="majorEastAsia" w:hAnsi="Helvetica" w:cstheme="majorBidi"/>
      <w:b/>
      <w:bCs/>
      <w:color w:val="4F81BD" w:themeColor="accent1"/>
      <w:sz w:val="24"/>
      <w:szCs w:val="24"/>
    </w:rPr>
  </w:style>
  <w:style w:type="character" w:customStyle="1" w:styleId="Heading3Char">
    <w:name w:val="Heading 3 Char"/>
    <w:basedOn w:val="DefaultParagraphFont"/>
    <w:link w:val="Heading3"/>
    <w:uiPriority w:val="9"/>
    <w:rsid w:val="003F6DBA"/>
    <w:rPr>
      <w:rFonts w:ascii="Helvetica" w:hAnsi="Helvetica"/>
      <w:sz w:val="24"/>
    </w:rPr>
  </w:style>
  <w:style w:type="character" w:styleId="Hyperlink">
    <w:name w:val="Hyperlink"/>
    <w:basedOn w:val="DefaultParagraphFont"/>
    <w:uiPriority w:val="99"/>
    <w:unhideWhenUsed/>
    <w:rsid w:val="007D2923"/>
    <w:rPr>
      <w:color w:val="0000FF"/>
      <w:u w:val="single"/>
    </w:rPr>
  </w:style>
  <w:style w:type="character" w:customStyle="1" w:styleId="Heading1Char">
    <w:name w:val="Heading 1 Char"/>
    <w:basedOn w:val="DefaultParagraphFont"/>
    <w:link w:val="Heading1"/>
    <w:uiPriority w:val="9"/>
    <w:rsid w:val="0053605D"/>
    <w:rPr>
      <w:rFonts w:ascii="Helvetica" w:eastAsiaTheme="majorEastAsia" w:hAnsi="Helvetica" w:cstheme="majorBidi"/>
      <w:b/>
      <w:bCs/>
      <w:color w:val="345A8A" w:themeColor="accent1" w:themeShade="B5"/>
      <w:sz w:val="28"/>
      <w:szCs w:val="28"/>
    </w:rPr>
  </w:style>
  <w:style w:type="paragraph" w:styleId="TOCHeading">
    <w:name w:val="TOC Heading"/>
    <w:basedOn w:val="Heading1"/>
    <w:next w:val="Normal"/>
    <w:uiPriority w:val="39"/>
    <w:semiHidden/>
    <w:unhideWhenUsed/>
    <w:qFormat/>
    <w:rsid w:val="007D2923"/>
    <w:pPr>
      <w:outlineLvl w:val="9"/>
    </w:pPr>
    <w:rPr>
      <w:color w:val="365F91" w:themeColor="accent1" w:themeShade="BF"/>
      <w:lang w:eastAsia="ja-JP"/>
    </w:rPr>
  </w:style>
  <w:style w:type="paragraph" w:styleId="TOC2">
    <w:name w:val="toc 2"/>
    <w:basedOn w:val="Normal"/>
    <w:next w:val="Normal"/>
    <w:autoRedefine/>
    <w:uiPriority w:val="39"/>
    <w:unhideWhenUsed/>
    <w:rsid w:val="007D2923"/>
    <w:pPr>
      <w:spacing w:after="100"/>
      <w:ind w:left="220"/>
    </w:pPr>
  </w:style>
  <w:style w:type="paragraph" w:styleId="PlainText">
    <w:name w:val="Plain Text"/>
    <w:basedOn w:val="Normal"/>
    <w:link w:val="PlainTextChar"/>
    <w:uiPriority w:val="99"/>
    <w:semiHidden/>
    <w:unhideWhenUsed/>
    <w:rsid w:val="007D29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2923"/>
    <w:rPr>
      <w:rFonts w:ascii="Calibri" w:hAnsi="Calibri"/>
      <w:szCs w:val="21"/>
    </w:rPr>
  </w:style>
  <w:style w:type="paragraph" w:styleId="TOC3">
    <w:name w:val="toc 3"/>
    <w:basedOn w:val="Normal"/>
    <w:next w:val="Normal"/>
    <w:autoRedefine/>
    <w:uiPriority w:val="39"/>
    <w:unhideWhenUsed/>
    <w:rsid w:val="007D2923"/>
    <w:pPr>
      <w:spacing w:after="100"/>
      <w:ind w:left="440"/>
    </w:pPr>
  </w:style>
  <w:style w:type="paragraph" w:customStyle="1" w:styleId="MainText">
    <w:name w:val="+Main Text"/>
    <w:basedOn w:val="Normal"/>
    <w:link w:val="MainTextChar"/>
    <w:qFormat/>
    <w:rsid w:val="00E13844"/>
    <w:pPr>
      <w:spacing w:before="120" w:after="120" w:line="240" w:lineRule="auto"/>
    </w:pPr>
    <w:rPr>
      <w:rFonts w:ascii="Arial" w:eastAsia="Times New Roman" w:hAnsi="Arial" w:cs="Arial"/>
      <w:bCs/>
    </w:rPr>
  </w:style>
  <w:style w:type="character" w:customStyle="1" w:styleId="MainTextChar">
    <w:name w:val="+Main Text Char"/>
    <w:link w:val="MainText"/>
    <w:rsid w:val="00E13844"/>
    <w:rPr>
      <w:rFonts w:ascii="Arial" w:eastAsia="Times New Roman" w:hAnsi="Arial" w:cs="Arial"/>
      <w:bCs/>
    </w:rPr>
  </w:style>
  <w:style w:type="table" w:styleId="TableGrid">
    <w:name w:val="Table Grid"/>
    <w:basedOn w:val="TableNormal"/>
    <w:uiPriority w:val="59"/>
    <w:rsid w:val="0018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Bulleted">
    <w:name w:val="+Main Text Bulleted"/>
    <w:basedOn w:val="Normal"/>
    <w:link w:val="MainTextBulletedChar"/>
    <w:qFormat/>
    <w:rsid w:val="00186161"/>
    <w:pPr>
      <w:numPr>
        <w:numId w:val="3"/>
      </w:numPr>
      <w:spacing w:after="0" w:line="240" w:lineRule="auto"/>
    </w:pPr>
    <w:rPr>
      <w:rFonts w:ascii="Arial" w:eastAsia="Times New Roman" w:hAnsi="Arial" w:cs="Arial"/>
      <w:bCs/>
    </w:rPr>
  </w:style>
  <w:style w:type="character" w:customStyle="1" w:styleId="MainTextBulletedChar">
    <w:name w:val="+Main Text Bulleted Char"/>
    <w:link w:val="MainTextBulleted"/>
    <w:rsid w:val="00186161"/>
    <w:rPr>
      <w:rFonts w:ascii="Arial" w:eastAsia="Times New Roman" w:hAnsi="Arial" w:cs="Arial"/>
      <w:bCs/>
      <w:sz w:val="24"/>
    </w:rPr>
  </w:style>
  <w:style w:type="paragraph" w:customStyle="1" w:styleId="paragraph">
    <w:name w:val="paragraph"/>
    <w:basedOn w:val="Normal"/>
    <w:rsid w:val="00721399"/>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E61135"/>
    <w:pPr>
      <w:spacing w:before="100" w:beforeAutospacing="1" w:after="100" w:afterAutospacing="1" w:line="240" w:lineRule="auto"/>
    </w:pPr>
    <w:rPr>
      <w:rFonts w:ascii="Times New Roman" w:eastAsia="Times New Roman" w:hAnsi="Times New Roman" w:cs="Times New Roman"/>
      <w:szCs w:val="24"/>
    </w:rPr>
  </w:style>
  <w:style w:type="paragraph" w:customStyle="1" w:styleId="hcp3">
    <w:name w:val="hcp3"/>
    <w:basedOn w:val="Normal"/>
    <w:rsid w:val="00E61135"/>
    <w:pPr>
      <w:spacing w:before="100" w:beforeAutospacing="1" w:after="100" w:afterAutospacing="1" w:line="240" w:lineRule="auto"/>
    </w:pPr>
    <w:rPr>
      <w:rFonts w:ascii="Times New Roman" w:eastAsia="Times New Roman" w:hAnsi="Times New Roman" w:cs="Times New Roman"/>
      <w:szCs w:val="24"/>
    </w:rPr>
  </w:style>
  <w:style w:type="character" w:customStyle="1" w:styleId="hcp4">
    <w:name w:val="hcp4"/>
    <w:basedOn w:val="DefaultParagraphFont"/>
    <w:rsid w:val="00E61135"/>
  </w:style>
  <w:style w:type="paragraph" w:customStyle="1" w:styleId="note">
    <w:name w:val="note"/>
    <w:basedOn w:val="Normal"/>
    <w:rsid w:val="00E61135"/>
    <w:pPr>
      <w:spacing w:before="100" w:beforeAutospacing="1" w:after="100" w:afterAutospacing="1" w:line="240" w:lineRule="auto"/>
    </w:pPr>
    <w:rPr>
      <w:rFonts w:ascii="Times New Roman" w:eastAsia="Times New Roman" w:hAnsi="Times New Roman" w:cs="Times New Roman"/>
      <w:szCs w:val="24"/>
    </w:rPr>
  </w:style>
  <w:style w:type="character" w:customStyle="1" w:styleId="hcp5">
    <w:name w:val="hcp5"/>
    <w:basedOn w:val="DefaultParagraphFont"/>
    <w:rsid w:val="00E61135"/>
  </w:style>
  <w:style w:type="character" w:customStyle="1" w:styleId="boldnote">
    <w:name w:val="bold.note"/>
    <w:basedOn w:val="DefaultParagraphFont"/>
    <w:rsid w:val="00E61135"/>
  </w:style>
  <w:style w:type="character" w:customStyle="1" w:styleId="bold">
    <w:name w:val="bold"/>
    <w:basedOn w:val="DefaultParagraphFont"/>
    <w:rsid w:val="00E61135"/>
  </w:style>
  <w:style w:type="character" w:customStyle="1" w:styleId="Heading4Char">
    <w:name w:val="Heading 4 Char"/>
    <w:basedOn w:val="DefaultParagraphFont"/>
    <w:link w:val="Heading4"/>
    <w:uiPriority w:val="9"/>
    <w:rsid w:val="003F6DBA"/>
    <w:rPr>
      <w:rFonts w:asciiTheme="majorHAnsi" w:eastAsiaTheme="majorEastAsia" w:hAnsiTheme="majorHAnsi" w:cstheme="majorBidi"/>
      <w:b/>
      <w:bCs/>
      <w:i/>
      <w:iCs/>
      <w:color w:val="4F81BD" w:themeColor="accent1"/>
      <w:sz w:val="24"/>
    </w:rPr>
  </w:style>
  <w:style w:type="character" w:customStyle="1" w:styleId="hcp2">
    <w:name w:val="hcp2"/>
    <w:basedOn w:val="DefaultParagraphFont"/>
    <w:rsid w:val="00425A38"/>
  </w:style>
  <w:style w:type="paragraph" w:styleId="TOC1">
    <w:name w:val="toc 1"/>
    <w:basedOn w:val="Normal"/>
    <w:next w:val="Normal"/>
    <w:autoRedefine/>
    <w:uiPriority w:val="39"/>
    <w:unhideWhenUsed/>
    <w:rsid w:val="000C7022"/>
    <w:pPr>
      <w:spacing w:after="100"/>
    </w:pPr>
  </w:style>
  <w:style w:type="paragraph" w:customStyle="1" w:styleId="hcp6">
    <w:name w:val="hcp6"/>
    <w:basedOn w:val="Normal"/>
    <w:rsid w:val="00DD6D9D"/>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rsid w:val="00E90225"/>
    <w:rPr>
      <w:rFonts w:asciiTheme="majorHAnsi" w:eastAsiaTheme="majorEastAsia" w:hAnsiTheme="majorHAnsi" w:cstheme="majorBidi"/>
      <w:color w:val="243F60" w:themeColor="accent1" w:themeShade="7F"/>
      <w:sz w:val="24"/>
    </w:rPr>
  </w:style>
  <w:style w:type="character" w:styleId="Strong">
    <w:name w:val="Strong"/>
    <w:basedOn w:val="DefaultParagraphFont"/>
    <w:uiPriority w:val="22"/>
    <w:qFormat/>
    <w:rsid w:val="00ED0CBB"/>
    <w:rPr>
      <w:b/>
      <w:bCs/>
    </w:rPr>
  </w:style>
  <w:style w:type="character" w:styleId="FollowedHyperlink">
    <w:name w:val="FollowedHyperlink"/>
    <w:basedOn w:val="DefaultParagraphFont"/>
    <w:uiPriority w:val="99"/>
    <w:semiHidden/>
    <w:unhideWhenUsed/>
    <w:rsid w:val="00D67F77"/>
    <w:rPr>
      <w:color w:val="800080" w:themeColor="followedHyperlink"/>
      <w:u w:val="single"/>
    </w:rPr>
  </w:style>
  <w:style w:type="paragraph" w:styleId="FootnoteText">
    <w:name w:val="footnote text"/>
    <w:basedOn w:val="Normal"/>
    <w:link w:val="FootnoteTextChar"/>
    <w:uiPriority w:val="99"/>
    <w:semiHidden/>
    <w:unhideWhenUsed/>
    <w:rsid w:val="004E52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266"/>
    <w:rPr>
      <w:rFonts w:ascii="Helvetica" w:hAnsi="Helvetica"/>
      <w:sz w:val="20"/>
      <w:szCs w:val="20"/>
    </w:rPr>
  </w:style>
  <w:style w:type="character" w:styleId="FootnoteReference">
    <w:name w:val="footnote reference"/>
    <w:basedOn w:val="DefaultParagraphFont"/>
    <w:uiPriority w:val="99"/>
    <w:semiHidden/>
    <w:unhideWhenUsed/>
    <w:rsid w:val="004E52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5"/>
    <w:rPr>
      <w:rFonts w:ascii="Helvetica" w:hAnsi="Helvetica"/>
      <w:sz w:val="24"/>
    </w:rPr>
  </w:style>
  <w:style w:type="paragraph" w:styleId="Heading1">
    <w:name w:val="heading 1"/>
    <w:basedOn w:val="Normal"/>
    <w:next w:val="Normal"/>
    <w:link w:val="Heading1Char"/>
    <w:uiPriority w:val="9"/>
    <w:qFormat/>
    <w:rsid w:val="0053605D"/>
    <w:pPr>
      <w:keepNext/>
      <w:keepLines/>
      <w:spacing w:before="480" w:after="0"/>
      <w:outlineLvl w:val="0"/>
    </w:pPr>
    <w:rPr>
      <w:rFonts w:eastAsiaTheme="majorEastAsia" w:cstheme="majorBidi"/>
      <w:b/>
      <w:bCs/>
      <w:color w:val="345A8A" w:themeColor="accent1" w:themeShade="B5"/>
      <w:sz w:val="28"/>
      <w:szCs w:val="28"/>
    </w:rPr>
  </w:style>
  <w:style w:type="paragraph" w:styleId="Heading2">
    <w:name w:val="heading 2"/>
    <w:basedOn w:val="Normal"/>
    <w:next w:val="Normal"/>
    <w:link w:val="Heading2Char"/>
    <w:uiPriority w:val="9"/>
    <w:unhideWhenUsed/>
    <w:qFormat/>
    <w:rsid w:val="00E61135"/>
    <w:pPr>
      <w:keepNext/>
      <w:keepLines/>
      <w:spacing w:before="200" w:after="0"/>
      <w:outlineLvl w:val="1"/>
    </w:pPr>
    <w:rPr>
      <w:rFonts w:eastAsiaTheme="majorEastAsia" w:cstheme="majorBidi"/>
      <w:b/>
      <w:bCs/>
      <w:color w:val="4F81BD" w:themeColor="accent1"/>
      <w:szCs w:val="24"/>
    </w:rPr>
  </w:style>
  <w:style w:type="paragraph" w:styleId="Heading3">
    <w:name w:val="heading 3"/>
    <w:basedOn w:val="Normal"/>
    <w:next w:val="Normal"/>
    <w:link w:val="Heading3Char"/>
    <w:uiPriority w:val="9"/>
    <w:unhideWhenUsed/>
    <w:qFormat/>
    <w:rsid w:val="003F6DBA"/>
    <w:pPr>
      <w:spacing w:before="100" w:beforeAutospacing="1" w:after="100" w:afterAutospacing="1" w:line="240" w:lineRule="auto"/>
      <w:outlineLvl w:val="2"/>
    </w:pPr>
  </w:style>
  <w:style w:type="paragraph" w:styleId="Heading4">
    <w:name w:val="heading 4"/>
    <w:basedOn w:val="Normal"/>
    <w:next w:val="Normal"/>
    <w:link w:val="Heading4Char"/>
    <w:uiPriority w:val="9"/>
    <w:unhideWhenUsed/>
    <w:qFormat/>
    <w:rsid w:val="003F6D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902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8E"/>
  </w:style>
  <w:style w:type="paragraph" w:customStyle="1" w:styleId="ListBulletindent">
    <w:name w:val="List Bullet + indent"/>
    <w:basedOn w:val="ListBullet"/>
    <w:rsid w:val="00AC1E8E"/>
    <w:pPr>
      <w:numPr>
        <w:ilvl w:val="1"/>
      </w:numPr>
      <w:tabs>
        <w:tab w:val="clear" w:pos="2160"/>
        <w:tab w:val="num" w:pos="360"/>
      </w:tabs>
      <w:spacing w:line="240" w:lineRule="exact"/>
      <w:ind w:left="1080"/>
      <w:contextualSpacing w:val="0"/>
    </w:pPr>
    <w:rPr>
      <w:rFonts w:ascii="Verdana" w:eastAsia="Times New Roman" w:hAnsi="Verdana" w:cs="ZWAdobeF"/>
    </w:rPr>
  </w:style>
  <w:style w:type="paragraph" w:styleId="ListBullet">
    <w:name w:val="List Bullet"/>
    <w:basedOn w:val="Normal"/>
    <w:uiPriority w:val="99"/>
    <w:semiHidden/>
    <w:unhideWhenUsed/>
    <w:rsid w:val="00AC1E8E"/>
    <w:pPr>
      <w:numPr>
        <w:numId w:val="1"/>
      </w:numPr>
      <w:contextualSpacing/>
    </w:pPr>
  </w:style>
  <w:style w:type="paragraph" w:styleId="Footer">
    <w:name w:val="footer"/>
    <w:basedOn w:val="Normal"/>
    <w:link w:val="FooterChar"/>
    <w:uiPriority w:val="99"/>
    <w:unhideWhenUsed/>
    <w:rsid w:val="00AC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8E"/>
  </w:style>
  <w:style w:type="paragraph" w:styleId="ListParagraph">
    <w:name w:val="List Paragraph"/>
    <w:basedOn w:val="Normal"/>
    <w:uiPriority w:val="34"/>
    <w:qFormat/>
    <w:rsid w:val="00AC1E8E"/>
    <w:pPr>
      <w:ind w:left="720"/>
      <w:contextualSpacing/>
    </w:pPr>
  </w:style>
  <w:style w:type="character" w:styleId="CommentReference">
    <w:name w:val="annotation reference"/>
    <w:basedOn w:val="DefaultParagraphFont"/>
    <w:uiPriority w:val="99"/>
    <w:semiHidden/>
    <w:unhideWhenUsed/>
    <w:rsid w:val="00EE1AF3"/>
    <w:rPr>
      <w:sz w:val="16"/>
      <w:szCs w:val="16"/>
    </w:rPr>
  </w:style>
  <w:style w:type="paragraph" w:styleId="CommentText">
    <w:name w:val="annotation text"/>
    <w:basedOn w:val="Normal"/>
    <w:link w:val="CommentTextChar"/>
    <w:uiPriority w:val="99"/>
    <w:semiHidden/>
    <w:unhideWhenUsed/>
    <w:rsid w:val="00EE1AF3"/>
    <w:pPr>
      <w:spacing w:line="240" w:lineRule="auto"/>
    </w:pPr>
    <w:rPr>
      <w:sz w:val="20"/>
      <w:szCs w:val="20"/>
    </w:rPr>
  </w:style>
  <w:style w:type="character" w:customStyle="1" w:styleId="CommentTextChar">
    <w:name w:val="Comment Text Char"/>
    <w:basedOn w:val="DefaultParagraphFont"/>
    <w:link w:val="CommentText"/>
    <w:uiPriority w:val="99"/>
    <w:semiHidden/>
    <w:rsid w:val="00EE1AF3"/>
    <w:rPr>
      <w:sz w:val="20"/>
      <w:szCs w:val="20"/>
    </w:rPr>
  </w:style>
  <w:style w:type="paragraph" w:styleId="CommentSubject">
    <w:name w:val="annotation subject"/>
    <w:basedOn w:val="CommentText"/>
    <w:next w:val="CommentText"/>
    <w:link w:val="CommentSubjectChar"/>
    <w:uiPriority w:val="99"/>
    <w:semiHidden/>
    <w:unhideWhenUsed/>
    <w:rsid w:val="00EE1AF3"/>
    <w:rPr>
      <w:b/>
      <w:bCs/>
    </w:rPr>
  </w:style>
  <w:style w:type="character" w:customStyle="1" w:styleId="CommentSubjectChar">
    <w:name w:val="Comment Subject Char"/>
    <w:basedOn w:val="CommentTextChar"/>
    <w:link w:val="CommentSubject"/>
    <w:uiPriority w:val="99"/>
    <w:semiHidden/>
    <w:rsid w:val="00EE1AF3"/>
    <w:rPr>
      <w:b/>
      <w:bCs/>
      <w:sz w:val="20"/>
      <w:szCs w:val="20"/>
    </w:rPr>
  </w:style>
  <w:style w:type="paragraph" w:styleId="BalloonText">
    <w:name w:val="Balloon Text"/>
    <w:basedOn w:val="Normal"/>
    <w:link w:val="BalloonTextChar"/>
    <w:uiPriority w:val="99"/>
    <w:semiHidden/>
    <w:unhideWhenUsed/>
    <w:rsid w:val="00EE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F3"/>
    <w:rPr>
      <w:rFonts w:ascii="Tahoma" w:hAnsi="Tahoma" w:cs="Tahoma"/>
      <w:sz w:val="16"/>
      <w:szCs w:val="16"/>
    </w:rPr>
  </w:style>
  <w:style w:type="character" w:styleId="PageNumber">
    <w:name w:val="page number"/>
    <w:basedOn w:val="DefaultParagraphFont"/>
    <w:uiPriority w:val="99"/>
    <w:semiHidden/>
    <w:unhideWhenUsed/>
    <w:rsid w:val="00252D5E"/>
  </w:style>
  <w:style w:type="character" w:customStyle="1" w:styleId="Heading2Char">
    <w:name w:val="Heading 2 Char"/>
    <w:basedOn w:val="DefaultParagraphFont"/>
    <w:link w:val="Heading2"/>
    <w:uiPriority w:val="9"/>
    <w:rsid w:val="00E61135"/>
    <w:rPr>
      <w:rFonts w:ascii="Helvetica" w:eastAsiaTheme="majorEastAsia" w:hAnsi="Helvetica" w:cstheme="majorBidi"/>
      <w:b/>
      <w:bCs/>
      <w:color w:val="4F81BD" w:themeColor="accent1"/>
      <w:sz w:val="24"/>
      <w:szCs w:val="24"/>
    </w:rPr>
  </w:style>
  <w:style w:type="character" w:customStyle="1" w:styleId="Heading3Char">
    <w:name w:val="Heading 3 Char"/>
    <w:basedOn w:val="DefaultParagraphFont"/>
    <w:link w:val="Heading3"/>
    <w:uiPriority w:val="9"/>
    <w:rsid w:val="003F6DBA"/>
    <w:rPr>
      <w:rFonts w:ascii="Helvetica" w:hAnsi="Helvetica"/>
      <w:sz w:val="24"/>
    </w:rPr>
  </w:style>
  <w:style w:type="character" w:styleId="Hyperlink">
    <w:name w:val="Hyperlink"/>
    <w:basedOn w:val="DefaultParagraphFont"/>
    <w:uiPriority w:val="99"/>
    <w:unhideWhenUsed/>
    <w:rsid w:val="007D2923"/>
    <w:rPr>
      <w:color w:val="0000FF"/>
      <w:u w:val="single"/>
    </w:rPr>
  </w:style>
  <w:style w:type="character" w:customStyle="1" w:styleId="Heading1Char">
    <w:name w:val="Heading 1 Char"/>
    <w:basedOn w:val="DefaultParagraphFont"/>
    <w:link w:val="Heading1"/>
    <w:uiPriority w:val="9"/>
    <w:rsid w:val="0053605D"/>
    <w:rPr>
      <w:rFonts w:ascii="Helvetica" w:eastAsiaTheme="majorEastAsia" w:hAnsi="Helvetica" w:cstheme="majorBidi"/>
      <w:b/>
      <w:bCs/>
      <w:color w:val="345A8A" w:themeColor="accent1" w:themeShade="B5"/>
      <w:sz w:val="28"/>
      <w:szCs w:val="28"/>
    </w:rPr>
  </w:style>
  <w:style w:type="paragraph" w:styleId="TOCHeading">
    <w:name w:val="TOC Heading"/>
    <w:basedOn w:val="Heading1"/>
    <w:next w:val="Normal"/>
    <w:uiPriority w:val="39"/>
    <w:semiHidden/>
    <w:unhideWhenUsed/>
    <w:qFormat/>
    <w:rsid w:val="007D2923"/>
    <w:pPr>
      <w:outlineLvl w:val="9"/>
    </w:pPr>
    <w:rPr>
      <w:color w:val="365F91" w:themeColor="accent1" w:themeShade="BF"/>
      <w:lang w:eastAsia="ja-JP"/>
    </w:rPr>
  </w:style>
  <w:style w:type="paragraph" w:styleId="TOC2">
    <w:name w:val="toc 2"/>
    <w:basedOn w:val="Normal"/>
    <w:next w:val="Normal"/>
    <w:autoRedefine/>
    <w:uiPriority w:val="39"/>
    <w:unhideWhenUsed/>
    <w:rsid w:val="007D2923"/>
    <w:pPr>
      <w:spacing w:after="100"/>
      <w:ind w:left="220"/>
    </w:pPr>
  </w:style>
  <w:style w:type="paragraph" w:styleId="PlainText">
    <w:name w:val="Plain Text"/>
    <w:basedOn w:val="Normal"/>
    <w:link w:val="PlainTextChar"/>
    <w:uiPriority w:val="99"/>
    <w:semiHidden/>
    <w:unhideWhenUsed/>
    <w:rsid w:val="007D29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2923"/>
    <w:rPr>
      <w:rFonts w:ascii="Calibri" w:hAnsi="Calibri"/>
      <w:szCs w:val="21"/>
    </w:rPr>
  </w:style>
  <w:style w:type="paragraph" w:styleId="TOC3">
    <w:name w:val="toc 3"/>
    <w:basedOn w:val="Normal"/>
    <w:next w:val="Normal"/>
    <w:autoRedefine/>
    <w:uiPriority w:val="39"/>
    <w:unhideWhenUsed/>
    <w:rsid w:val="007D2923"/>
    <w:pPr>
      <w:spacing w:after="100"/>
      <w:ind w:left="440"/>
    </w:pPr>
  </w:style>
  <w:style w:type="paragraph" w:customStyle="1" w:styleId="MainText">
    <w:name w:val="+Main Text"/>
    <w:basedOn w:val="Normal"/>
    <w:link w:val="MainTextChar"/>
    <w:qFormat/>
    <w:rsid w:val="00E13844"/>
    <w:pPr>
      <w:spacing w:before="120" w:after="120" w:line="240" w:lineRule="auto"/>
    </w:pPr>
    <w:rPr>
      <w:rFonts w:ascii="Arial" w:eastAsia="Times New Roman" w:hAnsi="Arial" w:cs="Arial"/>
      <w:bCs/>
    </w:rPr>
  </w:style>
  <w:style w:type="character" w:customStyle="1" w:styleId="MainTextChar">
    <w:name w:val="+Main Text Char"/>
    <w:link w:val="MainText"/>
    <w:rsid w:val="00E13844"/>
    <w:rPr>
      <w:rFonts w:ascii="Arial" w:eastAsia="Times New Roman" w:hAnsi="Arial" w:cs="Arial"/>
      <w:bCs/>
    </w:rPr>
  </w:style>
  <w:style w:type="table" w:styleId="TableGrid">
    <w:name w:val="Table Grid"/>
    <w:basedOn w:val="TableNormal"/>
    <w:uiPriority w:val="59"/>
    <w:rsid w:val="0018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Bulleted">
    <w:name w:val="+Main Text Bulleted"/>
    <w:basedOn w:val="Normal"/>
    <w:link w:val="MainTextBulletedChar"/>
    <w:qFormat/>
    <w:rsid w:val="00186161"/>
    <w:pPr>
      <w:numPr>
        <w:numId w:val="3"/>
      </w:numPr>
      <w:spacing w:after="0" w:line="240" w:lineRule="auto"/>
    </w:pPr>
    <w:rPr>
      <w:rFonts w:ascii="Arial" w:eastAsia="Times New Roman" w:hAnsi="Arial" w:cs="Arial"/>
      <w:bCs/>
    </w:rPr>
  </w:style>
  <w:style w:type="character" w:customStyle="1" w:styleId="MainTextBulletedChar">
    <w:name w:val="+Main Text Bulleted Char"/>
    <w:link w:val="MainTextBulleted"/>
    <w:rsid w:val="00186161"/>
    <w:rPr>
      <w:rFonts w:ascii="Arial" w:eastAsia="Times New Roman" w:hAnsi="Arial" w:cs="Arial"/>
      <w:bCs/>
      <w:sz w:val="24"/>
    </w:rPr>
  </w:style>
  <w:style w:type="paragraph" w:customStyle="1" w:styleId="paragraph">
    <w:name w:val="paragraph"/>
    <w:basedOn w:val="Normal"/>
    <w:rsid w:val="00721399"/>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E61135"/>
    <w:pPr>
      <w:spacing w:before="100" w:beforeAutospacing="1" w:after="100" w:afterAutospacing="1" w:line="240" w:lineRule="auto"/>
    </w:pPr>
    <w:rPr>
      <w:rFonts w:ascii="Times New Roman" w:eastAsia="Times New Roman" w:hAnsi="Times New Roman" w:cs="Times New Roman"/>
      <w:szCs w:val="24"/>
    </w:rPr>
  </w:style>
  <w:style w:type="paragraph" w:customStyle="1" w:styleId="hcp3">
    <w:name w:val="hcp3"/>
    <w:basedOn w:val="Normal"/>
    <w:rsid w:val="00E61135"/>
    <w:pPr>
      <w:spacing w:before="100" w:beforeAutospacing="1" w:after="100" w:afterAutospacing="1" w:line="240" w:lineRule="auto"/>
    </w:pPr>
    <w:rPr>
      <w:rFonts w:ascii="Times New Roman" w:eastAsia="Times New Roman" w:hAnsi="Times New Roman" w:cs="Times New Roman"/>
      <w:szCs w:val="24"/>
    </w:rPr>
  </w:style>
  <w:style w:type="character" w:customStyle="1" w:styleId="hcp4">
    <w:name w:val="hcp4"/>
    <w:basedOn w:val="DefaultParagraphFont"/>
    <w:rsid w:val="00E61135"/>
  </w:style>
  <w:style w:type="paragraph" w:customStyle="1" w:styleId="note">
    <w:name w:val="note"/>
    <w:basedOn w:val="Normal"/>
    <w:rsid w:val="00E61135"/>
    <w:pPr>
      <w:spacing w:before="100" w:beforeAutospacing="1" w:after="100" w:afterAutospacing="1" w:line="240" w:lineRule="auto"/>
    </w:pPr>
    <w:rPr>
      <w:rFonts w:ascii="Times New Roman" w:eastAsia="Times New Roman" w:hAnsi="Times New Roman" w:cs="Times New Roman"/>
      <w:szCs w:val="24"/>
    </w:rPr>
  </w:style>
  <w:style w:type="character" w:customStyle="1" w:styleId="hcp5">
    <w:name w:val="hcp5"/>
    <w:basedOn w:val="DefaultParagraphFont"/>
    <w:rsid w:val="00E61135"/>
  </w:style>
  <w:style w:type="character" w:customStyle="1" w:styleId="boldnote">
    <w:name w:val="bold.note"/>
    <w:basedOn w:val="DefaultParagraphFont"/>
    <w:rsid w:val="00E61135"/>
  </w:style>
  <w:style w:type="character" w:customStyle="1" w:styleId="bold">
    <w:name w:val="bold"/>
    <w:basedOn w:val="DefaultParagraphFont"/>
    <w:rsid w:val="00E61135"/>
  </w:style>
  <w:style w:type="character" w:customStyle="1" w:styleId="Heading4Char">
    <w:name w:val="Heading 4 Char"/>
    <w:basedOn w:val="DefaultParagraphFont"/>
    <w:link w:val="Heading4"/>
    <w:uiPriority w:val="9"/>
    <w:rsid w:val="003F6DBA"/>
    <w:rPr>
      <w:rFonts w:asciiTheme="majorHAnsi" w:eastAsiaTheme="majorEastAsia" w:hAnsiTheme="majorHAnsi" w:cstheme="majorBidi"/>
      <w:b/>
      <w:bCs/>
      <w:i/>
      <w:iCs/>
      <w:color w:val="4F81BD" w:themeColor="accent1"/>
      <w:sz w:val="24"/>
    </w:rPr>
  </w:style>
  <w:style w:type="character" w:customStyle="1" w:styleId="hcp2">
    <w:name w:val="hcp2"/>
    <w:basedOn w:val="DefaultParagraphFont"/>
    <w:rsid w:val="00425A38"/>
  </w:style>
  <w:style w:type="paragraph" w:styleId="TOC1">
    <w:name w:val="toc 1"/>
    <w:basedOn w:val="Normal"/>
    <w:next w:val="Normal"/>
    <w:autoRedefine/>
    <w:uiPriority w:val="39"/>
    <w:unhideWhenUsed/>
    <w:rsid w:val="000C7022"/>
    <w:pPr>
      <w:spacing w:after="100"/>
    </w:pPr>
  </w:style>
  <w:style w:type="paragraph" w:customStyle="1" w:styleId="hcp6">
    <w:name w:val="hcp6"/>
    <w:basedOn w:val="Normal"/>
    <w:rsid w:val="00DD6D9D"/>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rsid w:val="00E90225"/>
    <w:rPr>
      <w:rFonts w:asciiTheme="majorHAnsi" w:eastAsiaTheme="majorEastAsia" w:hAnsiTheme="majorHAnsi" w:cstheme="majorBidi"/>
      <w:color w:val="243F60" w:themeColor="accent1" w:themeShade="7F"/>
      <w:sz w:val="24"/>
    </w:rPr>
  </w:style>
  <w:style w:type="character" w:styleId="Strong">
    <w:name w:val="Strong"/>
    <w:basedOn w:val="DefaultParagraphFont"/>
    <w:uiPriority w:val="22"/>
    <w:qFormat/>
    <w:rsid w:val="00ED0CBB"/>
    <w:rPr>
      <w:b/>
      <w:bCs/>
    </w:rPr>
  </w:style>
  <w:style w:type="character" w:styleId="FollowedHyperlink">
    <w:name w:val="FollowedHyperlink"/>
    <w:basedOn w:val="DefaultParagraphFont"/>
    <w:uiPriority w:val="99"/>
    <w:semiHidden/>
    <w:unhideWhenUsed/>
    <w:rsid w:val="00D67F77"/>
    <w:rPr>
      <w:color w:val="800080" w:themeColor="followedHyperlink"/>
      <w:u w:val="single"/>
    </w:rPr>
  </w:style>
  <w:style w:type="paragraph" w:styleId="FootnoteText">
    <w:name w:val="footnote text"/>
    <w:basedOn w:val="Normal"/>
    <w:link w:val="FootnoteTextChar"/>
    <w:uiPriority w:val="99"/>
    <w:semiHidden/>
    <w:unhideWhenUsed/>
    <w:rsid w:val="004E52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266"/>
    <w:rPr>
      <w:rFonts w:ascii="Helvetica" w:hAnsi="Helvetica"/>
      <w:sz w:val="20"/>
      <w:szCs w:val="20"/>
    </w:rPr>
  </w:style>
  <w:style w:type="character" w:styleId="FootnoteReference">
    <w:name w:val="footnote reference"/>
    <w:basedOn w:val="DefaultParagraphFont"/>
    <w:uiPriority w:val="99"/>
    <w:semiHidden/>
    <w:unhideWhenUsed/>
    <w:rsid w:val="004E5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842">
      <w:bodyDiv w:val="1"/>
      <w:marLeft w:val="0"/>
      <w:marRight w:val="0"/>
      <w:marTop w:val="0"/>
      <w:marBottom w:val="0"/>
      <w:divBdr>
        <w:top w:val="none" w:sz="0" w:space="0" w:color="auto"/>
        <w:left w:val="none" w:sz="0" w:space="0" w:color="auto"/>
        <w:bottom w:val="none" w:sz="0" w:space="0" w:color="auto"/>
        <w:right w:val="none" w:sz="0" w:space="0" w:color="auto"/>
      </w:divBdr>
    </w:div>
    <w:div w:id="285544099">
      <w:bodyDiv w:val="1"/>
      <w:marLeft w:val="0"/>
      <w:marRight w:val="0"/>
      <w:marTop w:val="0"/>
      <w:marBottom w:val="0"/>
      <w:divBdr>
        <w:top w:val="none" w:sz="0" w:space="0" w:color="auto"/>
        <w:left w:val="none" w:sz="0" w:space="0" w:color="auto"/>
        <w:bottom w:val="none" w:sz="0" w:space="0" w:color="auto"/>
        <w:right w:val="none" w:sz="0" w:space="0" w:color="auto"/>
      </w:divBdr>
    </w:div>
    <w:div w:id="349063239">
      <w:bodyDiv w:val="1"/>
      <w:marLeft w:val="0"/>
      <w:marRight w:val="0"/>
      <w:marTop w:val="0"/>
      <w:marBottom w:val="0"/>
      <w:divBdr>
        <w:top w:val="none" w:sz="0" w:space="0" w:color="auto"/>
        <w:left w:val="none" w:sz="0" w:space="0" w:color="auto"/>
        <w:bottom w:val="none" w:sz="0" w:space="0" w:color="auto"/>
        <w:right w:val="none" w:sz="0" w:space="0" w:color="auto"/>
      </w:divBdr>
    </w:div>
    <w:div w:id="639576451">
      <w:bodyDiv w:val="1"/>
      <w:marLeft w:val="0"/>
      <w:marRight w:val="0"/>
      <w:marTop w:val="0"/>
      <w:marBottom w:val="0"/>
      <w:divBdr>
        <w:top w:val="none" w:sz="0" w:space="0" w:color="auto"/>
        <w:left w:val="none" w:sz="0" w:space="0" w:color="auto"/>
        <w:bottom w:val="none" w:sz="0" w:space="0" w:color="auto"/>
        <w:right w:val="none" w:sz="0" w:space="0" w:color="auto"/>
      </w:divBdr>
    </w:div>
    <w:div w:id="697316334">
      <w:bodyDiv w:val="1"/>
      <w:marLeft w:val="0"/>
      <w:marRight w:val="0"/>
      <w:marTop w:val="0"/>
      <w:marBottom w:val="0"/>
      <w:divBdr>
        <w:top w:val="none" w:sz="0" w:space="0" w:color="auto"/>
        <w:left w:val="none" w:sz="0" w:space="0" w:color="auto"/>
        <w:bottom w:val="none" w:sz="0" w:space="0" w:color="auto"/>
        <w:right w:val="none" w:sz="0" w:space="0" w:color="auto"/>
      </w:divBdr>
    </w:div>
    <w:div w:id="946733825">
      <w:bodyDiv w:val="1"/>
      <w:marLeft w:val="0"/>
      <w:marRight w:val="0"/>
      <w:marTop w:val="0"/>
      <w:marBottom w:val="0"/>
      <w:divBdr>
        <w:top w:val="none" w:sz="0" w:space="0" w:color="auto"/>
        <w:left w:val="none" w:sz="0" w:space="0" w:color="auto"/>
        <w:bottom w:val="none" w:sz="0" w:space="0" w:color="auto"/>
        <w:right w:val="none" w:sz="0" w:space="0" w:color="auto"/>
      </w:divBdr>
    </w:div>
    <w:div w:id="949051293">
      <w:bodyDiv w:val="1"/>
      <w:marLeft w:val="0"/>
      <w:marRight w:val="0"/>
      <w:marTop w:val="0"/>
      <w:marBottom w:val="0"/>
      <w:divBdr>
        <w:top w:val="none" w:sz="0" w:space="0" w:color="auto"/>
        <w:left w:val="none" w:sz="0" w:space="0" w:color="auto"/>
        <w:bottom w:val="none" w:sz="0" w:space="0" w:color="auto"/>
        <w:right w:val="none" w:sz="0" w:space="0" w:color="auto"/>
      </w:divBdr>
    </w:div>
    <w:div w:id="1063524184">
      <w:bodyDiv w:val="1"/>
      <w:marLeft w:val="0"/>
      <w:marRight w:val="0"/>
      <w:marTop w:val="0"/>
      <w:marBottom w:val="0"/>
      <w:divBdr>
        <w:top w:val="none" w:sz="0" w:space="0" w:color="auto"/>
        <w:left w:val="none" w:sz="0" w:space="0" w:color="auto"/>
        <w:bottom w:val="none" w:sz="0" w:space="0" w:color="auto"/>
        <w:right w:val="none" w:sz="0" w:space="0" w:color="auto"/>
      </w:divBdr>
    </w:div>
    <w:div w:id="1263800064">
      <w:bodyDiv w:val="1"/>
      <w:marLeft w:val="0"/>
      <w:marRight w:val="0"/>
      <w:marTop w:val="0"/>
      <w:marBottom w:val="0"/>
      <w:divBdr>
        <w:top w:val="none" w:sz="0" w:space="0" w:color="auto"/>
        <w:left w:val="none" w:sz="0" w:space="0" w:color="auto"/>
        <w:bottom w:val="none" w:sz="0" w:space="0" w:color="auto"/>
        <w:right w:val="none" w:sz="0" w:space="0" w:color="auto"/>
      </w:divBdr>
    </w:div>
    <w:div w:id="1352562886">
      <w:bodyDiv w:val="1"/>
      <w:marLeft w:val="0"/>
      <w:marRight w:val="0"/>
      <w:marTop w:val="0"/>
      <w:marBottom w:val="0"/>
      <w:divBdr>
        <w:top w:val="none" w:sz="0" w:space="0" w:color="auto"/>
        <w:left w:val="none" w:sz="0" w:space="0" w:color="auto"/>
        <w:bottom w:val="none" w:sz="0" w:space="0" w:color="auto"/>
        <w:right w:val="none" w:sz="0" w:space="0" w:color="auto"/>
      </w:divBdr>
    </w:div>
    <w:div w:id="1553493586">
      <w:bodyDiv w:val="1"/>
      <w:marLeft w:val="0"/>
      <w:marRight w:val="0"/>
      <w:marTop w:val="0"/>
      <w:marBottom w:val="0"/>
      <w:divBdr>
        <w:top w:val="none" w:sz="0" w:space="0" w:color="auto"/>
        <w:left w:val="none" w:sz="0" w:space="0" w:color="auto"/>
        <w:bottom w:val="none" w:sz="0" w:space="0" w:color="auto"/>
        <w:right w:val="none" w:sz="0" w:space="0" w:color="auto"/>
      </w:divBdr>
    </w:div>
    <w:div w:id="202736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header2.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yden\AppData\Roaming\Microsoft\Templates\Liberty%20User%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B89B-6516-4436-ABBD-18DD3AB1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Liberty User Guide Template</Template>
  <TotalTime>0</TotalTime>
  <Pages>14</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Trust Company of America</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lhayden</dc:creator>
  <cp:lastModifiedBy>Sharon Brett</cp:lastModifiedBy>
  <cp:revision>2</cp:revision>
  <cp:lastPrinted>2014-08-19T21:12:00Z</cp:lastPrinted>
  <dcterms:created xsi:type="dcterms:W3CDTF">2015-11-30T23:00:00Z</dcterms:created>
  <dcterms:modified xsi:type="dcterms:W3CDTF">2015-11-30T23:00:00Z</dcterms:modified>
</cp:coreProperties>
</file>