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93" w:rsidRPr="00D75393" w:rsidRDefault="00D75393" w:rsidP="00D75393">
      <w:pPr>
        <w:spacing w:before="100" w:beforeAutospacing="1" w:after="100" w:afterAutospacing="1" w:line="240" w:lineRule="auto"/>
        <w:rPr>
          <w:rFonts w:eastAsia="Times New Roman" w:cs="Arial"/>
          <w:b/>
          <w:sz w:val="24"/>
          <w:szCs w:val="24"/>
        </w:rPr>
      </w:pPr>
      <w:r w:rsidRPr="00D75393">
        <w:rPr>
          <w:rFonts w:cs="Arial"/>
          <w:color w:val="000000"/>
          <w:sz w:val="24"/>
          <w:szCs w:val="24"/>
        </w:rPr>
        <w:t>The filing deadline to submit 2015 tax returns is Monday, April 18, 2016, rather than the traditional April 15 date. Washington, D.C., will celebrate Emancipation Day on that Friday, which pushes the deadline to the following Monday for most of the nation. Due to Patriots Day, the deadline will be Tuesday, April 19, in Maine and Massachusetts.</w:t>
      </w:r>
    </w:p>
    <w:p w:rsidR="00D75393" w:rsidRPr="00D75393" w:rsidRDefault="00D75393" w:rsidP="00D75393">
      <w:pPr>
        <w:spacing w:before="100" w:beforeAutospacing="1" w:after="100" w:afterAutospacing="1" w:line="240" w:lineRule="auto"/>
        <w:rPr>
          <w:rFonts w:eastAsia="Times New Roman" w:cs="Arial"/>
          <w:b/>
          <w:sz w:val="24"/>
          <w:szCs w:val="24"/>
        </w:rPr>
      </w:pPr>
      <w:r w:rsidRPr="00D75393">
        <w:rPr>
          <w:rFonts w:eastAsia="Times New Roman" w:cs="Arial"/>
          <w:b/>
          <w:sz w:val="24"/>
          <w:szCs w:val="24"/>
        </w:rPr>
        <w:t>ACCOUNT APPLICATIONS:</w:t>
      </w:r>
    </w:p>
    <w:p w:rsidR="00D75393" w:rsidRPr="00D75393" w:rsidRDefault="00D75393" w:rsidP="00D75393">
      <w:pPr>
        <w:numPr>
          <w:ilvl w:val="0"/>
          <w:numId w:val="4"/>
        </w:numPr>
        <w:spacing w:before="100" w:beforeAutospacing="1" w:after="100" w:afterAutospacing="1" w:line="240" w:lineRule="auto"/>
        <w:rPr>
          <w:rFonts w:eastAsia="Times New Roman" w:cs="Arial"/>
          <w:sz w:val="24"/>
          <w:szCs w:val="24"/>
        </w:rPr>
      </w:pPr>
      <w:r w:rsidRPr="00D75393">
        <w:rPr>
          <w:rFonts w:eastAsia="Times New Roman" w:cs="Arial"/>
          <w:sz w:val="24"/>
          <w:szCs w:val="24"/>
        </w:rPr>
        <w:t xml:space="preserve">IRA and ROTH IRA accounts can be established at any time; however, in order to make a prior year contribution the new account must be open and in good order by the tax filing deadline. </w:t>
      </w:r>
    </w:p>
    <w:p w:rsidR="00D75393" w:rsidRPr="00D75393" w:rsidRDefault="00D75393" w:rsidP="00D75393">
      <w:pPr>
        <w:numPr>
          <w:ilvl w:val="0"/>
          <w:numId w:val="4"/>
        </w:numPr>
        <w:spacing w:before="100" w:beforeAutospacing="1" w:after="100" w:afterAutospacing="1" w:line="240" w:lineRule="auto"/>
        <w:rPr>
          <w:rFonts w:eastAsia="Times New Roman" w:cs="Arial"/>
          <w:sz w:val="24"/>
          <w:szCs w:val="24"/>
        </w:rPr>
      </w:pPr>
      <w:r w:rsidRPr="00D75393">
        <w:rPr>
          <w:rFonts w:eastAsia="Times New Roman" w:cs="Arial"/>
          <w:sz w:val="24"/>
          <w:szCs w:val="24"/>
        </w:rPr>
        <w:t>Prior year contributions must be made by or post marked by tax filing deadline – if received in your office by tax filing deadline please provide the supporting documentation (envelope showing post mark) when forwarding the contribution to TCA.</w:t>
      </w:r>
    </w:p>
    <w:p w:rsidR="00D75393" w:rsidRPr="00D75393" w:rsidRDefault="00D75393" w:rsidP="00D75393">
      <w:pPr>
        <w:numPr>
          <w:ilvl w:val="0"/>
          <w:numId w:val="4"/>
        </w:numPr>
        <w:spacing w:before="100" w:beforeAutospacing="1" w:after="100" w:afterAutospacing="1" w:line="240" w:lineRule="auto"/>
        <w:rPr>
          <w:rFonts w:eastAsia="Times New Roman" w:cs="Arial"/>
          <w:sz w:val="24"/>
          <w:szCs w:val="24"/>
        </w:rPr>
      </w:pPr>
      <w:r w:rsidRPr="00D75393">
        <w:rPr>
          <w:rFonts w:eastAsia="Times New Roman" w:cs="Arial"/>
          <w:sz w:val="24"/>
          <w:szCs w:val="24"/>
        </w:rPr>
        <w:t>Applications can be emailed/faxed/mailed to TCA.</w:t>
      </w:r>
    </w:p>
    <w:p w:rsidR="00D75393" w:rsidRPr="00D75393" w:rsidRDefault="00D75393" w:rsidP="00D75393">
      <w:pPr>
        <w:numPr>
          <w:ilvl w:val="0"/>
          <w:numId w:val="4"/>
        </w:numPr>
        <w:spacing w:before="100" w:beforeAutospacing="1" w:after="100" w:afterAutospacing="1" w:line="240" w:lineRule="auto"/>
        <w:rPr>
          <w:rFonts w:eastAsia="Times New Roman" w:cs="Arial"/>
          <w:sz w:val="24"/>
          <w:szCs w:val="24"/>
        </w:rPr>
      </w:pPr>
      <w:r w:rsidRPr="00D75393">
        <w:rPr>
          <w:rFonts w:eastAsia="Times New Roman" w:cs="Arial"/>
          <w:sz w:val="24"/>
          <w:szCs w:val="24"/>
        </w:rPr>
        <w:t xml:space="preserve">If an application is emailed or faxed to TCA, please do not send originals as this may result in </w:t>
      </w:r>
      <w:bookmarkStart w:id="0" w:name="_GoBack"/>
      <w:r w:rsidRPr="00D75393">
        <w:rPr>
          <w:rFonts w:eastAsia="Times New Roman" w:cs="Arial"/>
          <w:sz w:val="24"/>
          <w:szCs w:val="24"/>
        </w:rPr>
        <w:t>duplicate accounts.</w:t>
      </w:r>
    </w:p>
    <w:bookmarkEnd w:id="0"/>
    <w:p w:rsidR="00D75393" w:rsidRPr="00D75393" w:rsidRDefault="00D75393" w:rsidP="00D75393">
      <w:pPr>
        <w:spacing w:before="100" w:beforeAutospacing="1" w:after="100" w:afterAutospacing="1" w:line="240" w:lineRule="auto"/>
        <w:rPr>
          <w:rFonts w:eastAsia="Times New Roman" w:cs="Arial"/>
          <w:b/>
          <w:sz w:val="24"/>
          <w:szCs w:val="24"/>
        </w:rPr>
      </w:pPr>
      <w:r w:rsidRPr="00D75393">
        <w:rPr>
          <w:rFonts w:eastAsia="Times New Roman" w:cs="Arial"/>
          <w:b/>
          <w:sz w:val="24"/>
          <w:szCs w:val="24"/>
        </w:rPr>
        <w:t>CONTRIBUTIONS:</w:t>
      </w:r>
    </w:p>
    <w:p w:rsidR="00D75393" w:rsidRPr="002F0D4A" w:rsidRDefault="00D75393" w:rsidP="00D75393">
      <w:pPr>
        <w:numPr>
          <w:ilvl w:val="0"/>
          <w:numId w:val="5"/>
        </w:numPr>
        <w:spacing w:before="100" w:beforeAutospacing="1" w:after="100" w:afterAutospacing="1" w:line="240" w:lineRule="auto"/>
        <w:rPr>
          <w:rFonts w:eastAsia="Times New Roman" w:cs="Arial"/>
          <w:sz w:val="24"/>
          <w:szCs w:val="24"/>
        </w:rPr>
      </w:pPr>
      <w:r w:rsidRPr="002F0D4A">
        <w:rPr>
          <w:rFonts w:eastAsia="Times New Roman" w:cs="Arial"/>
          <w:sz w:val="24"/>
          <w:szCs w:val="24"/>
        </w:rPr>
        <w:t>Checks/Wires/ACHs must clearly indicate for which year the contribution is intended – current or prior year.</w:t>
      </w:r>
    </w:p>
    <w:p w:rsidR="002F0D4A" w:rsidRPr="002F0D4A" w:rsidRDefault="002F0D4A" w:rsidP="002F0D4A">
      <w:pPr>
        <w:numPr>
          <w:ilvl w:val="0"/>
          <w:numId w:val="5"/>
        </w:numPr>
        <w:spacing w:before="100" w:beforeAutospacing="1" w:after="100" w:afterAutospacing="1" w:line="240" w:lineRule="auto"/>
        <w:rPr>
          <w:rFonts w:eastAsia="Times New Roman" w:cs="Arial"/>
          <w:sz w:val="24"/>
          <w:szCs w:val="24"/>
        </w:rPr>
      </w:pPr>
      <w:r w:rsidRPr="002F0D4A">
        <w:rPr>
          <w:rFonts w:eastAsia="Times New Roman" w:cs="Arial"/>
          <w:sz w:val="24"/>
          <w:szCs w:val="24"/>
        </w:rPr>
        <w:t>All checks/wires/ACHs that do not state the contribution year will be posted as current year contributions.</w:t>
      </w:r>
    </w:p>
    <w:p w:rsidR="00D75393" w:rsidRPr="00D75393" w:rsidRDefault="00D75393" w:rsidP="00D75393">
      <w:pPr>
        <w:numPr>
          <w:ilvl w:val="0"/>
          <w:numId w:val="5"/>
        </w:numPr>
        <w:spacing w:before="100" w:beforeAutospacing="1" w:after="100" w:afterAutospacing="1" w:line="240" w:lineRule="auto"/>
        <w:rPr>
          <w:rFonts w:eastAsia="Times New Roman" w:cs="Arial"/>
          <w:sz w:val="24"/>
          <w:szCs w:val="24"/>
        </w:rPr>
      </w:pPr>
      <w:r w:rsidRPr="00D75393">
        <w:rPr>
          <w:rFonts w:eastAsia="Times New Roman" w:cs="Arial"/>
          <w:sz w:val="24"/>
          <w:szCs w:val="24"/>
        </w:rPr>
        <w:t>TCA must receive the wire/ACHs no later than the tax filing deadline date. It is recommended to send wires/ACHs a day or two ahead of time to ensure it is received on time.</w:t>
      </w:r>
    </w:p>
    <w:p w:rsidR="00D75393" w:rsidRPr="00D75393" w:rsidRDefault="00D75393" w:rsidP="00D75393">
      <w:pPr>
        <w:numPr>
          <w:ilvl w:val="0"/>
          <w:numId w:val="5"/>
        </w:numPr>
        <w:spacing w:before="100" w:beforeAutospacing="1" w:after="100" w:afterAutospacing="1" w:line="240" w:lineRule="auto"/>
        <w:rPr>
          <w:rFonts w:eastAsia="Times New Roman" w:cs="Arial"/>
          <w:sz w:val="24"/>
          <w:szCs w:val="24"/>
        </w:rPr>
      </w:pPr>
      <w:r w:rsidRPr="00D75393">
        <w:rPr>
          <w:rFonts w:eastAsia="Times New Roman" w:cs="Arial"/>
          <w:sz w:val="24"/>
          <w:szCs w:val="24"/>
        </w:rPr>
        <w:t xml:space="preserve">Internal transfers to an IRA/Roth IRA must have cash available on </w:t>
      </w:r>
      <w:r w:rsidR="0032161D" w:rsidRPr="00D75393">
        <w:rPr>
          <w:rFonts w:eastAsia="Times New Roman" w:cs="Arial"/>
          <w:sz w:val="24"/>
          <w:szCs w:val="24"/>
        </w:rPr>
        <w:t>tax filing deadline date</w:t>
      </w:r>
      <w:r w:rsidRPr="00D75393">
        <w:rPr>
          <w:rFonts w:eastAsia="Times New Roman" w:cs="Arial"/>
          <w:sz w:val="24"/>
          <w:szCs w:val="24"/>
        </w:rPr>
        <w:t xml:space="preserve">. The request must be in good order and received by </w:t>
      </w:r>
      <w:r w:rsidR="0032161D">
        <w:rPr>
          <w:rFonts w:eastAsia="Times New Roman" w:cs="Arial"/>
          <w:sz w:val="24"/>
          <w:szCs w:val="24"/>
        </w:rPr>
        <w:t xml:space="preserve">the </w:t>
      </w:r>
      <w:r w:rsidR="0032161D" w:rsidRPr="00D75393">
        <w:rPr>
          <w:rFonts w:eastAsia="Times New Roman" w:cs="Arial"/>
          <w:sz w:val="24"/>
          <w:szCs w:val="24"/>
        </w:rPr>
        <w:t>tax filing deadline date</w:t>
      </w:r>
      <w:r w:rsidRPr="00D75393">
        <w:rPr>
          <w:rFonts w:eastAsia="Times New Roman" w:cs="Arial"/>
          <w:sz w:val="24"/>
          <w:szCs w:val="24"/>
        </w:rPr>
        <w:t xml:space="preserve">. The IRS regulations do not permit in-kind contributions - contributions must be made in cash. Trades must settle by </w:t>
      </w:r>
      <w:r w:rsidR="0032161D" w:rsidRPr="00D75393">
        <w:rPr>
          <w:rFonts w:eastAsia="Times New Roman" w:cs="Arial"/>
          <w:sz w:val="24"/>
          <w:szCs w:val="24"/>
        </w:rPr>
        <w:t>tax filing deadline date</w:t>
      </w:r>
      <w:r>
        <w:rPr>
          <w:rFonts w:eastAsia="Times New Roman" w:cs="Arial"/>
          <w:sz w:val="24"/>
          <w:szCs w:val="24"/>
        </w:rPr>
        <w:t>,</w:t>
      </w:r>
      <w:r w:rsidRPr="00D75393">
        <w:rPr>
          <w:rFonts w:eastAsia="Times New Roman" w:cs="Arial"/>
          <w:sz w:val="24"/>
          <w:szCs w:val="24"/>
        </w:rPr>
        <w:t xml:space="preserve"> in order to process cash movement as a prior year contribution. Trades that settle after the tax deadline will be processed as a current year contribution.</w:t>
      </w:r>
    </w:p>
    <w:p w:rsidR="00D75393" w:rsidRPr="00D75393" w:rsidRDefault="00D75393" w:rsidP="00D75393">
      <w:pPr>
        <w:spacing w:before="100" w:beforeAutospacing="1" w:after="100" w:afterAutospacing="1" w:line="240" w:lineRule="auto"/>
        <w:rPr>
          <w:rFonts w:eastAsia="Times New Roman" w:cs="Arial"/>
          <w:b/>
          <w:sz w:val="24"/>
          <w:szCs w:val="24"/>
        </w:rPr>
      </w:pPr>
      <w:r w:rsidRPr="00D75393">
        <w:rPr>
          <w:rFonts w:eastAsia="Times New Roman" w:cs="Arial"/>
          <w:b/>
          <w:sz w:val="24"/>
          <w:szCs w:val="24"/>
        </w:rPr>
        <w:t>MAIL POST MARK FOR CONTRIBUTIONS:</w:t>
      </w:r>
    </w:p>
    <w:p w:rsidR="00D75393" w:rsidRPr="00D75393" w:rsidRDefault="00D75393" w:rsidP="00D75393">
      <w:pPr>
        <w:numPr>
          <w:ilvl w:val="0"/>
          <w:numId w:val="6"/>
        </w:numPr>
        <w:spacing w:before="100" w:beforeAutospacing="1" w:after="100" w:afterAutospacing="1" w:line="240" w:lineRule="auto"/>
        <w:rPr>
          <w:rFonts w:eastAsia="Times New Roman" w:cs="Arial"/>
          <w:sz w:val="24"/>
          <w:szCs w:val="24"/>
        </w:rPr>
      </w:pPr>
      <w:r w:rsidRPr="00D75393">
        <w:rPr>
          <w:rFonts w:eastAsia="Times New Roman" w:cs="Arial"/>
          <w:sz w:val="24"/>
          <w:szCs w:val="24"/>
        </w:rPr>
        <w:t xml:space="preserve">The post mark of the envelope is critical – Prior year contribution checks sent to TCA from the RIA or investor on </w:t>
      </w:r>
      <w:r w:rsidR="009112DE" w:rsidRPr="00D75393">
        <w:rPr>
          <w:rFonts w:eastAsia="Times New Roman" w:cs="Arial"/>
          <w:sz w:val="24"/>
          <w:szCs w:val="24"/>
        </w:rPr>
        <w:t>tax filing deadline date</w:t>
      </w:r>
      <w:r>
        <w:rPr>
          <w:rFonts w:eastAsia="Times New Roman" w:cs="Arial"/>
          <w:sz w:val="24"/>
          <w:szCs w:val="24"/>
        </w:rPr>
        <w:t>,</w:t>
      </w:r>
      <w:r w:rsidRPr="00D75393">
        <w:rPr>
          <w:rFonts w:eastAsia="Times New Roman" w:cs="Arial"/>
          <w:sz w:val="24"/>
          <w:szCs w:val="24"/>
        </w:rPr>
        <w:t xml:space="preserve"> via overnight mail will be posted as such as per the post mark on the overnight label.</w:t>
      </w:r>
    </w:p>
    <w:p w:rsidR="00D75393" w:rsidRPr="00D75393" w:rsidRDefault="00D75393" w:rsidP="00D75393">
      <w:pPr>
        <w:numPr>
          <w:ilvl w:val="0"/>
          <w:numId w:val="6"/>
        </w:numPr>
        <w:spacing w:before="100" w:beforeAutospacing="1" w:after="100" w:afterAutospacing="1" w:line="240" w:lineRule="auto"/>
        <w:rPr>
          <w:rFonts w:eastAsia="Times New Roman" w:cs="Arial"/>
          <w:sz w:val="24"/>
          <w:szCs w:val="24"/>
        </w:rPr>
      </w:pPr>
      <w:r w:rsidRPr="00D75393">
        <w:rPr>
          <w:rFonts w:eastAsia="Times New Roman" w:cs="Arial"/>
          <w:sz w:val="24"/>
          <w:szCs w:val="24"/>
        </w:rPr>
        <w:t xml:space="preserve">Checks sent to TCA intended for a prior year contribution and received after </w:t>
      </w:r>
      <w:r w:rsidR="009112DE" w:rsidRPr="00D75393">
        <w:rPr>
          <w:rFonts w:eastAsia="Times New Roman" w:cs="Arial"/>
          <w:sz w:val="24"/>
          <w:szCs w:val="24"/>
        </w:rPr>
        <w:t>tax filing deadline date</w:t>
      </w:r>
      <w:r>
        <w:rPr>
          <w:rFonts w:eastAsia="Times New Roman" w:cs="Arial"/>
          <w:sz w:val="24"/>
          <w:szCs w:val="24"/>
        </w:rPr>
        <w:t>,</w:t>
      </w:r>
      <w:r w:rsidRPr="00D75393">
        <w:rPr>
          <w:rFonts w:eastAsia="Times New Roman" w:cs="Arial"/>
          <w:sz w:val="24"/>
          <w:szCs w:val="24"/>
        </w:rPr>
        <w:t xml:space="preserve"> must have a post mark of April </w:t>
      </w:r>
      <w:r>
        <w:rPr>
          <w:rFonts w:eastAsia="Times New Roman" w:cs="Arial"/>
          <w:sz w:val="24"/>
          <w:szCs w:val="24"/>
        </w:rPr>
        <w:t xml:space="preserve">18, </w:t>
      </w:r>
      <w:r w:rsidR="009112DE">
        <w:rPr>
          <w:rFonts w:eastAsia="Times New Roman" w:cs="Arial"/>
          <w:sz w:val="24"/>
          <w:szCs w:val="24"/>
        </w:rPr>
        <w:t xml:space="preserve">or April 19 as </w:t>
      </w:r>
      <w:proofErr w:type="gramStart"/>
      <w:r w:rsidR="009112DE">
        <w:rPr>
          <w:rFonts w:eastAsia="Times New Roman" w:cs="Arial"/>
          <w:sz w:val="24"/>
          <w:szCs w:val="24"/>
        </w:rPr>
        <w:t xml:space="preserve">applicable </w:t>
      </w:r>
      <w:r>
        <w:rPr>
          <w:rFonts w:eastAsia="Times New Roman" w:cs="Arial"/>
          <w:sz w:val="24"/>
          <w:szCs w:val="24"/>
        </w:rPr>
        <w:t>,</w:t>
      </w:r>
      <w:proofErr w:type="gramEnd"/>
      <w:r w:rsidRPr="00D75393">
        <w:rPr>
          <w:rFonts w:eastAsia="Times New Roman" w:cs="Arial"/>
          <w:sz w:val="24"/>
          <w:szCs w:val="24"/>
        </w:rPr>
        <w:t xml:space="preserve"> or earlier in order to be posted as a prior year contribution.</w:t>
      </w:r>
    </w:p>
    <w:p w:rsidR="00D75393" w:rsidRPr="00D75393" w:rsidRDefault="00D75393" w:rsidP="00D75393">
      <w:pPr>
        <w:numPr>
          <w:ilvl w:val="0"/>
          <w:numId w:val="6"/>
        </w:numPr>
        <w:spacing w:before="100" w:beforeAutospacing="1" w:after="100" w:afterAutospacing="1" w:line="240" w:lineRule="auto"/>
        <w:rPr>
          <w:rFonts w:eastAsia="Times New Roman" w:cs="Arial"/>
          <w:sz w:val="24"/>
          <w:szCs w:val="24"/>
        </w:rPr>
      </w:pPr>
      <w:r w:rsidRPr="00D75393">
        <w:rPr>
          <w:rFonts w:eastAsia="Times New Roman" w:cs="Arial"/>
          <w:sz w:val="24"/>
          <w:szCs w:val="24"/>
        </w:rPr>
        <w:lastRenderedPageBreak/>
        <w:t>Checks received by the RIA after the tax filing deadline and subsequently forwarded to TCA must be accompanied by the envelopes showing a post mark by tax filing deadline or earlier.</w:t>
      </w:r>
    </w:p>
    <w:p w:rsidR="00D75393" w:rsidRPr="00D75393" w:rsidRDefault="00D75393" w:rsidP="00D75393">
      <w:pPr>
        <w:numPr>
          <w:ilvl w:val="0"/>
          <w:numId w:val="6"/>
        </w:numPr>
        <w:spacing w:before="100" w:beforeAutospacing="1" w:after="100" w:afterAutospacing="1" w:line="240" w:lineRule="auto"/>
        <w:rPr>
          <w:rFonts w:eastAsia="Times New Roman" w:cs="Arial"/>
          <w:sz w:val="24"/>
          <w:szCs w:val="24"/>
        </w:rPr>
      </w:pPr>
      <w:r w:rsidRPr="00D75393">
        <w:rPr>
          <w:rFonts w:eastAsia="Times New Roman" w:cs="Arial"/>
          <w:sz w:val="24"/>
          <w:szCs w:val="24"/>
        </w:rPr>
        <w:t>Checks received after the tax deadline without a properly post marked envelope will be posted as a current year contribution or returned based on the RIA’s election.</w:t>
      </w:r>
    </w:p>
    <w:p w:rsidR="00D75393" w:rsidRPr="00D75393" w:rsidRDefault="00D75393" w:rsidP="00D75393">
      <w:pPr>
        <w:spacing w:before="100" w:beforeAutospacing="1" w:after="100" w:afterAutospacing="1" w:line="240" w:lineRule="auto"/>
        <w:rPr>
          <w:rFonts w:eastAsia="Times New Roman" w:cs="Arial"/>
          <w:b/>
          <w:sz w:val="24"/>
          <w:szCs w:val="24"/>
        </w:rPr>
      </w:pPr>
      <w:r w:rsidRPr="00D75393">
        <w:rPr>
          <w:rFonts w:eastAsia="Times New Roman" w:cs="Arial"/>
          <w:b/>
          <w:sz w:val="24"/>
          <w:szCs w:val="24"/>
        </w:rPr>
        <w:t>NOTE:</w:t>
      </w:r>
    </w:p>
    <w:p w:rsidR="00D75393" w:rsidRPr="00D75393" w:rsidRDefault="00D75393" w:rsidP="00D75393">
      <w:pPr>
        <w:numPr>
          <w:ilvl w:val="0"/>
          <w:numId w:val="7"/>
        </w:numPr>
        <w:spacing w:before="100" w:beforeAutospacing="1" w:after="100" w:afterAutospacing="1" w:line="240" w:lineRule="auto"/>
        <w:rPr>
          <w:rFonts w:eastAsia="Times New Roman" w:cs="Arial"/>
          <w:sz w:val="24"/>
          <w:szCs w:val="24"/>
        </w:rPr>
      </w:pPr>
      <w:r w:rsidRPr="00D75393">
        <w:rPr>
          <w:rFonts w:eastAsia="Times New Roman" w:cs="Arial"/>
          <w:sz w:val="24"/>
          <w:szCs w:val="24"/>
        </w:rPr>
        <w:t xml:space="preserve">If TCA rejects a check received on the tax filing deadline because it is not in good order, the client must place a replacement check in the mail on the same day to ensure it has </w:t>
      </w:r>
      <w:r w:rsidR="009112DE">
        <w:rPr>
          <w:rFonts w:eastAsia="Times New Roman" w:cs="Arial"/>
          <w:sz w:val="24"/>
          <w:szCs w:val="24"/>
        </w:rPr>
        <w:t>the appropriate</w:t>
      </w:r>
      <w:r w:rsidRPr="00D75393">
        <w:rPr>
          <w:rFonts w:eastAsia="Times New Roman" w:cs="Arial"/>
          <w:sz w:val="24"/>
          <w:szCs w:val="24"/>
        </w:rPr>
        <w:t xml:space="preserve"> post mark.</w:t>
      </w:r>
    </w:p>
    <w:p w:rsidR="00D75393" w:rsidRPr="00D75393" w:rsidRDefault="00D75393" w:rsidP="00D75393">
      <w:pPr>
        <w:numPr>
          <w:ilvl w:val="0"/>
          <w:numId w:val="7"/>
        </w:numPr>
        <w:spacing w:before="100" w:beforeAutospacing="1" w:after="100" w:afterAutospacing="1" w:line="240" w:lineRule="auto"/>
        <w:rPr>
          <w:rFonts w:eastAsia="Times New Roman" w:cs="Arial"/>
          <w:sz w:val="24"/>
          <w:szCs w:val="24"/>
        </w:rPr>
      </w:pPr>
      <w:r w:rsidRPr="00D75393">
        <w:rPr>
          <w:rFonts w:eastAsia="Times New Roman" w:cs="Arial"/>
          <w:sz w:val="24"/>
          <w:szCs w:val="24"/>
        </w:rPr>
        <w:t>Any replacement checks with a post mark after the tax deadline will not be posted as a prior year contribution.</w:t>
      </w:r>
    </w:p>
    <w:p w:rsidR="00D75393" w:rsidRPr="00D75393" w:rsidRDefault="00D75393" w:rsidP="00D75393">
      <w:pPr>
        <w:numPr>
          <w:ilvl w:val="0"/>
          <w:numId w:val="7"/>
        </w:numPr>
        <w:spacing w:before="100" w:beforeAutospacing="1" w:after="100" w:afterAutospacing="1" w:line="240" w:lineRule="auto"/>
        <w:rPr>
          <w:rFonts w:eastAsia="Times New Roman" w:cs="Arial"/>
          <w:sz w:val="24"/>
          <w:szCs w:val="24"/>
        </w:rPr>
      </w:pPr>
      <w:r w:rsidRPr="00D75393">
        <w:rPr>
          <w:rFonts w:eastAsia="Times New Roman" w:cs="Arial"/>
          <w:sz w:val="24"/>
          <w:szCs w:val="24"/>
        </w:rPr>
        <w:t xml:space="preserve">If TCA posts a check for a prior year contribution that is subsequently returned by the client’s bank, the contribution will be reversed from the account. The client will need to mail a replacement check post marked no later than April </w:t>
      </w:r>
      <w:r>
        <w:rPr>
          <w:rFonts w:eastAsia="Times New Roman" w:cs="Arial"/>
          <w:sz w:val="24"/>
          <w:szCs w:val="24"/>
        </w:rPr>
        <w:t>18</w:t>
      </w:r>
      <w:r w:rsidR="009112DE">
        <w:rPr>
          <w:rFonts w:eastAsia="Times New Roman" w:cs="Arial"/>
          <w:sz w:val="24"/>
          <w:szCs w:val="24"/>
        </w:rPr>
        <w:t xml:space="preserve"> or April 19 as applicable</w:t>
      </w:r>
      <w:r w:rsidRPr="00D75393">
        <w:rPr>
          <w:rFonts w:eastAsia="Times New Roman" w:cs="Arial"/>
          <w:sz w:val="24"/>
          <w:szCs w:val="24"/>
        </w:rPr>
        <w:t>. All wires to replace a returned check must arrive at TCA no later than April 1</w:t>
      </w:r>
      <w:r>
        <w:rPr>
          <w:rFonts w:eastAsia="Times New Roman" w:cs="Arial"/>
          <w:sz w:val="24"/>
          <w:szCs w:val="24"/>
        </w:rPr>
        <w:t>8</w:t>
      </w:r>
      <w:r w:rsidR="009112DE">
        <w:rPr>
          <w:rFonts w:eastAsia="Times New Roman" w:cs="Arial"/>
          <w:sz w:val="24"/>
          <w:szCs w:val="24"/>
        </w:rPr>
        <w:t xml:space="preserve"> or April 19, as applicable</w:t>
      </w:r>
      <w:r w:rsidRPr="00D75393">
        <w:rPr>
          <w:rFonts w:eastAsia="Times New Roman" w:cs="Arial"/>
          <w:sz w:val="24"/>
          <w:szCs w:val="24"/>
        </w:rPr>
        <w:t>.</w:t>
      </w:r>
    </w:p>
    <w:p w:rsidR="00D75393" w:rsidRPr="00D75393" w:rsidRDefault="00D75393" w:rsidP="00D75393">
      <w:pPr>
        <w:spacing w:before="100" w:beforeAutospacing="1" w:after="100" w:afterAutospacing="1" w:line="240" w:lineRule="auto"/>
        <w:rPr>
          <w:rFonts w:eastAsia="Times New Roman" w:cs="Arial"/>
          <w:sz w:val="24"/>
          <w:szCs w:val="24"/>
        </w:rPr>
      </w:pPr>
      <w:r w:rsidRPr="00D75393">
        <w:rPr>
          <w:rFonts w:eastAsia="Times New Roman" w:cs="Arial"/>
          <w:sz w:val="24"/>
          <w:szCs w:val="24"/>
        </w:rPr>
        <w:t>Please let your relationship manager know if you have questions.</w:t>
      </w:r>
    </w:p>
    <w:p w:rsidR="00767289" w:rsidRPr="00D75393" w:rsidRDefault="00767289" w:rsidP="0047029F">
      <w:pPr>
        <w:rPr>
          <w:rFonts w:ascii="High Tower Text" w:hAnsi="High Tower Text" w:cs="Helvetica"/>
          <w:noProof/>
          <w:sz w:val="24"/>
          <w:szCs w:val="24"/>
        </w:rPr>
      </w:pPr>
    </w:p>
    <w:sectPr w:rsidR="00767289" w:rsidRPr="00D75393" w:rsidSect="0047029F">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0F" w:rsidRDefault="003E180F" w:rsidP="003E180F">
      <w:pPr>
        <w:spacing w:after="0" w:line="240" w:lineRule="auto"/>
      </w:pPr>
      <w:r>
        <w:separator/>
      </w:r>
    </w:p>
  </w:endnote>
  <w:endnote w:type="continuationSeparator" w:id="0">
    <w:p w:rsidR="003E180F" w:rsidRDefault="003E180F" w:rsidP="003E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58944"/>
      <w:docPartObj>
        <w:docPartGallery w:val="Page Numbers (Bottom of Page)"/>
        <w:docPartUnique/>
      </w:docPartObj>
    </w:sdtPr>
    <w:sdtEndPr/>
    <w:sdtContent>
      <w:sdt>
        <w:sdtPr>
          <w:id w:val="860082579"/>
          <w:docPartObj>
            <w:docPartGallery w:val="Page Numbers (Top of Page)"/>
            <w:docPartUnique/>
          </w:docPartObj>
        </w:sdtPr>
        <w:sdtEndPr/>
        <w:sdtContent>
          <w:p w:rsidR="00722EBB" w:rsidRDefault="00722EBB">
            <w:pPr>
              <w:pStyle w:val="Footer"/>
              <w:jc w:val="right"/>
            </w:pPr>
            <w:r>
              <w:rPr>
                <w:noProof/>
              </w:rPr>
              <mc:AlternateContent>
                <mc:Choice Requires="wps">
                  <w:drawing>
                    <wp:anchor distT="0" distB="0" distL="114300" distR="114300" simplePos="0" relativeHeight="251662336" behindDoc="0" locked="0" layoutInCell="1" allowOverlap="1" wp14:anchorId="1FA4E421" wp14:editId="13D08D9F">
                      <wp:simplePos x="0" y="0"/>
                      <wp:positionH relativeFrom="column">
                        <wp:posOffset>-687705</wp:posOffset>
                      </wp:positionH>
                      <wp:positionV relativeFrom="paragraph">
                        <wp:posOffset>-68580</wp:posOffset>
                      </wp:positionV>
                      <wp:extent cx="7772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15pt,-5.4pt" to="557.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" strokecolor="#a5a5a5 [2092]" strokeweight=".25pt"/>
                  </w:pict>
                </mc:Fallback>
              </mc:AlternateContent>
            </w:r>
            <w:r w:rsidR="00D3513B">
              <w:tab/>
            </w:r>
            <w:r w:rsidR="00D3513B">
              <w:tab/>
            </w:r>
            <w:r>
              <w:t xml:space="preserve">Page </w:t>
            </w:r>
            <w:r>
              <w:rPr>
                <w:b/>
                <w:bCs/>
                <w:sz w:val="24"/>
                <w:szCs w:val="24"/>
              </w:rPr>
              <w:fldChar w:fldCharType="begin"/>
            </w:r>
            <w:r>
              <w:rPr>
                <w:b/>
                <w:bCs/>
              </w:rPr>
              <w:instrText xml:space="preserve"> PAGE </w:instrText>
            </w:r>
            <w:r>
              <w:rPr>
                <w:b/>
                <w:bCs/>
                <w:sz w:val="24"/>
                <w:szCs w:val="24"/>
              </w:rPr>
              <w:fldChar w:fldCharType="separate"/>
            </w:r>
            <w:r w:rsidR="002F0D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0D4A">
              <w:rPr>
                <w:b/>
                <w:bCs/>
                <w:noProof/>
              </w:rPr>
              <w:t>2</w:t>
            </w:r>
            <w:r>
              <w:rPr>
                <w:b/>
                <w:bCs/>
                <w:sz w:val="24"/>
                <w:szCs w:val="24"/>
              </w:rPr>
              <w:fldChar w:fldCharType="end"/>
            </w:r>
          </w:p>
        </w:sdtContent>
      </w:sdt>
    </w:sdtContent>
  </w:sdt>
  <w:p w:rsidR="008E439B" w:rsidRDefault="008E439B" w:rsidP="008E439B">
    <w:pPr>
      <w:pStyle w:val="Footer"/>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0F" w:rsidRDefault="003E180F" w:rsidP="003E180F">
      <w:pPr>
        <w:spacing w:after="0" w:line="240" w:lineRule="auto"/>
      </w:pPr>
      <w:r>
        <w:separator/>
      </w:r>
    </w:p>
  </w:footnote>
  <w:footnote w:type="continuationSeparator" w:id="0">
    <w:p w:rsidR="003E180F" w:rsidRDefault="003E180F" w:rsidP="003E1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0F" w:rsidRDefault="00D75393">
    <w:pPr>
      <w:pStyle w:val="Header"/>
    </w:pPr>
    <w:r>
      <w:rPr>
        <w:noProof/>
      </w:rPr>
      <mc:AlternateContent>
        <mc:Choice Requires="wps">
          <w:drawing>
            <wp:anchor distT="0" distB="0" distL="114300" distR="114300" simplePos="0" relativeHeight="251661312" behindDoc="0" locked="0" layoutInCell="1" allowOverlap="1" wp14:anchorId="33D969E0" wp14:editId="36BF8FEA">
              <wp:simplePos x="0" y="0"/>
              <wp:positionH relativeFrom="column">
                <wp:posOffset>-281940</wp:posOffset>
              </wp:positionH>
              <wp:positionV relativeFrom="paragraph">
                <wp:posOffset>144780</wp:posOffset>
              </wp:positionV>
              <wp:extent cx="4373880" cy="790575"/>
              <wp:effectExtent l="0" t="0" r="762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790575"/>
                      </a:xfrm>
                      <a:prstGeom prst="rect">
                        <a:avLst/>
                      </a:prstGeom>
                      <a:solidFill>
                        <a:srgbClr val="FFFFFF"/>
                      </a:solidFill>
                      <a:ln w="9525">
                        <a:noFill/>
                        <a:miter lim="800000"/>
                        <a:headEnd/>
                        <a:tailEnd/>
                      </a:ln>
                    </wps:spPr>
                    <wps:txbx>
                      <w:txbxContent>
                        <w:p w:rsidR="00D75393" w:rsidRPr="0003171B" w:rsidRDefault="00D75393" w:rsidP="00D75393">
                          <w:pPr>
                            <w:spacing w:before="100" w:beforeAutospacing="1" w:after="100" w:afterAutospacing="1" w:line="240" w:lineRule="auto"/>
                            <w:outlineLvl w:val="0"/>
                            <w:rPr>
                              <w:rFonts w:ascii="Arial" w:eastAsia="Times New Roman" w:hAnsi="Arial" w:cs="Arial"/>
                              <w:b/>
                              <w:bCs/>
                              <w:kern w:val="36"/>
                              <w:sz w:val="36"/>
                              <w:szCs w:val="36"/>
                            </w:rPr>
                          </w:pPr>
                          <w:r w:rsidRPr="0003171B">
                            <w:rPr>
                              <w:rFonts w:ascii="Arial" w:eastAsia="Times New Roman" w:hAnsi="Arial" w:cs="Arial"/>
                              <w:b/>
                              <w:bCs/>
                              <w:kern w:val="36"/>
                              <w:sz w:val="36"/>
                              <w:szCs w:val="36"/>
                            </w:rPr>
                            <w:t>Important Reminders as we Approach the Tax Filing Deadline</w:t>
                          </w:r>
                          <w:r>
                            <w:rPr>
                              <w:rFonts w:ascii="Arial" w:eastAsia="Times New Roman" w:hAnsi="Arial" w:cs="Arial"/>
                              <w:b/>
                              <w:bCs/>
                              <w:kern w:val="36"/>
                              <w:sz w:val="36"/>
                              <w:szCs w:val="36"/>
                            </w:rPr>
                            <w:t xml:space="preserve"> </w:t>
                          </w:r>
                        </w:p>
                        <w:p w:rsidR="00D75393" w:rsidRDefault="00D753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pt;margin-top:11.4pt;width:344.4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" stroked="f">
              <v:textbox>
                <w:txbxContent>
                  <w:p w:rsidR="00D75393" w:rsidRPr="0003171B" w:rsidRDefault="00D75393" w:rsidP="00D75393">
                    <w:pPr>
                      <w:spacing w:before="100" w:beforeAutospacing="1" w:after="100" w:afterAutospacing="1" w:line="240" w:lineRule="auto"/>
                      <w:outlineLvl w:val="0"/>
                      <w:rPr>
                        <w:rFonts w:ascii="Arial" w:eastAsia="Times New Roman" w:hAnsi="Arial" w:cs="Arial"/>
                        <w:b/>
                        <w:bCs/>
                        <w:kern w:val="36"/>
                        <w:sz w:val="36"/>
                        <w:szCs w:val="36"/>
                      </w:rPr>
                    </w:pPr>
                    <w:r w:rsidRPr="0003171B">
                      <w:rPr>
                        <w:rFonts w:ascii="Arial" w:eastAsia="Times New Roman" w:hAnsi="Arial" w:cs="Arial"/>
                        <w:b/>
                        <w:bCs/>
                        <w:kern w:val="36"/>
                        <w:sz w:val="36"/>
                        <w:szCs w:val="36"/>
                      </w:rPr>
                      <w:t>Important Reminders as we Approach the Tax Filing Deadline</w:t>
                    </w:r>
                    <w:r>
                      <w:rPr>
                        <w:rFonts w:ascii="Arial" w:eastAsia="Times New Roman" w:hAnsi="Arial" w:cs="Arial"/>
                        <w:b/>
                        <w:bCs/>
                        <w:kern w:val="36"/>
                        <w:sz w:val="36"/>
                        <w:szCs w:val="36"/>
                      </w:rPr>
                      <w:t xml:space="preserve"> </w:t>
                    </w:r>
                  </w:p>
                  <w:p w:rsidR="00D75393" w:rsidRDefault="00D75393"/>
                </w:txbxContent>
              </v:textbox>
            </v:shape>
          </w:pict>
        </mc:Fallback>
      </mc:AlternateContent>
    </w:r>
    <w:r w:rsidR="003E180F">
      <w:rPr>
        <w:noProof/>
      </w:rPr>
      <w:drawing>
        <wp:anchor distT="0" distB="0" distL="114300" distR="114300" simplePos="0" relativeHeight="251659264" behindDoc="0" locked="0" layoutInCell="1" allowOverlap="1" wp14:anchorId="1574F728" wp14:editId="433A6FA2">
          <wp:simplePos x="0" y="0"/>
          <wp:positionH relativeFrom="column">
            <wp:posOffset>-276225</wp:posOffset>
          </wp:positionH>
          <wp:positionV relativeFrom="paragraph">
            <wp:posOffset>-457200</wp:posOffset>
          </wp:positionV>
          <wp:extent cx="7772400" cy="1828800"/>
          <wp:effectExtent l="0" t="0" r="0" b="0"/>
          <wp:wrapSquare wrapText="bothSides"/>
          <wp:docPr id="5" name="Picture 5" title="Trust Company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Document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p w:rsidR="003E180F" w:rsidRDefault="003E1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7F38"/>
    <w:multiLevelType w:val="multilevel"/>
    <w:tmpl w:val="9FB0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41D18"/>
    <w:multiLevelType w:val="hybridMultilevel"/>
    <w:tmpl w:val="8AFA0130"/>
    <w:lvl w:ilvl="0" w:tplc="F656F8E4">
      <w:start w:val="1"/>
      <w:numFmt w:val="bullet"/>
      <w:pStyle w:val="MainText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26D09"/>
    <w:multiLevelType w:val="multilevel"/>
    <w:tmpl w:val="6DB8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C3525"/>
    <w:multiLevelType w:val="hybridMultilevel"/>
    <w:tmpl w:val="1870E822"/>
    <w:lvl w:ilvl="0" w:tplc="E25EC792">
      <w:start w:val="1"/>
      <w:numFmt w:val="decimal"/>
      <w:pStyle w:val="MainTextNumbered"/>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631A2D19"/>
    <w:multiLevelType w:val="multilevel"/>
    <w:tmpl w:val="8B54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50FD3"/>
    <w:multiLevelType w:val="multilevel"/>
    <w:tmpl w:val="B03090C2"/>
    <w:lvl w:ilvl="0">
      <w:start w:val="1"/>
      <w:numFmt w:val="decimal"/>
      <w:pStyle w:val="Heading1Numbered"/>
      <w:lvlText w:val="%1."/>
      <w:lvlJc w:val="left"/>
      <w:pPr>
        <w:tabs>
          <w:tab w:val="num" w:pos="720"/>
        </w:tabs>
        <w:ind w:left="720" w:hanging="360"/>
      </w:pPr>
      <w:rPr>
        <w:rFonts w:hint="default"/>
      </w:rPr>
    </w:lvl>
    <w:lvl w:ilvl="1">
      <w:start w:val="1"/>
      <w:numFmt w:val="decimal"/>
      <w:pStyle w:val="NumberedText"/>
      <w:lvlText w:val="%1.%2."/>
      <w:lvlJc w:val="left"/>
      <w:pPr>
        <w:tabs>
          <w:tab w:val="num" w:pos="1440"/>
        </w:tabs>
        <w:ind w:left="1152" w:hanging="432"/>
      </w:pPr>
    </w:lvl>
    <w:lvl w:ilvl="2">
      <w:start w:val="1"/>
      <w:numFmt w:val="decimal"/>
      <w:pStyle w:val="NumberedText2"/>
      <w:lvlText w:val="%1.%2.%3."/>
      <w:lvlJc w:val="left"/>
      <w:pPr>
        <w:tabs>
          <w:tab w:val="num" w:pos="1800"/>
        </w:tabs>
        <w:ind w:left="1584" w:hanging="504"/>
      </w:pPr>
    </w:lvl>
    <w:lvl w:ilvl="3">
      <w:start w:val="1"/>
      <w:numFmt w:val="decimal"/>
      <w:pStyle w:val="NumberedText3"/>
      <w:lvlText w:val="%1.%2.%3.%4."/>
      <w:lvlJc w:val="left"/>
      <w:pPr>
        <w:tabs>
          <w:tab w:val="num" w:pos="2520"/>
        </w:tabs>
        <w:ind w:left="2088" w:hanging="648"/>
      </w:pPr>
    </w:lvl>
    <w:lvl w:ilvl="4">
      <w:start w:val="1"/>
      <w:numFmt w:val="decimal"/>
      <w:pStyle w:val="NumberedText4"/>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6">
    <w:nsid w:val="77723113"/>
    <w:multiLevelType w:val="multilevel"/>
    <w:tmpl w:val="D544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01"/>
    <w:rsid w:val="00072717"/>
    <w:rsid w:val="00087103"/>
    <w:rsid w:val="000E11D3"/>
    <w:rsid w:val="00112BCC"/>
    <w:rsid w:val="00121722"/>
    <w:rsid w:val="00122E0D"/>
    <w:rsid w:val="00125B73"/>
    <w:rsid w:val="00185BB8"/>
    <w:rsid w:val="001B6053"/>
    <w:rsid w:val="001C1101"/>
    <w:rsid w:val="001F2B7D"/>
    <w:rsid w:val="00223A1E"/>
    <w:rsid w:val="002773CA"/>
    <w:rsid w:val="002B5E1A"/>
    <w:rsid w:val="002D1997"/>
    <w:rsid w:val="002E220E"/>
    <w:rsid w:val="002E7CA7"/>
    <w:rsid w:val="002F0D4A"/>
    <w:rsid w:val="0030742E"/>
    <w:rsid w:val="0032161D"/>
    <w:rsid w:val="00384D78"/>
    <w:rsid w:val="003E180F"/>
    <w:rsid w:val="00402801"/>
    <w:rsid w:val="00426EA7"/>
    <w:rsid w:val="00461394"/>
    <w:rsid w:val="0047029F"/>
    <w:rsid w:val="004769A8"/>
    <w:rsid w:val="004834BF"/>
    <w:rsid w:val="004A0617"/>
    <w:rsid w:val="004F48CD"/>
    <w:rsid w:val="00530F70"/>
    <w:rsid w:val="00550A8F"/>
    <w:rsid w:val="005523E9"/>
    <w:rsid w:val="005B29A4"/>
    <w:rsid w:val="005C707D"/>
    <w:rsid w:val="005D1628"/>
    <w:rsid w:val="005E140E"/>
    <w:rsid w:val="00623391"/>
    <w:rsid w:val="00676077"/>
    <w:rsid w:val="006B1B45"/>
    <w:rsid w:val="006D342E"/>
    <w:rsid w:val="00722EBB"/>
    <w:rsid w:val="00767289"/>
    <w:rsid w:val="007B29BE"/>
    <w:rsid w:val="00860A06"/>
    <w:rsid w:val="0088497D"/>
    <w:rsid w:val="008912E4"/>
    <w:rsid w:val="0089632E"/>
    <w:rsid w:val="008B0DED"/>
    <w:rsid w:val="008E439B"/>
    <w:rsid w:val="008E6CB7"/>
    <w:rsid w:val="009112DE"/>
    <w:rsid w:val="00943E8A"/>
    <w:rsid w:val="009F215A"/>
    <w:rsid w:val="00A22C9D"/>
    <w:rsid w:val="00A82F51"/>
    <w:rsid w:val="00AB1A15"/>
    <w:rsid w:val="00AD186C"/>
    <w:rsid w:val="00B11AB0"/>
    <w:rsid w:val="00B33537"/>
    <w:rsid w:val="00B7354D"/>
    <w:rsid w:val="00BF7D2C"/>
    <w:rsid w:val="00C05CF0"/>
    <w:rsid w:val="00C12227"/>
    <w:rsid w:val="00C43947"/>
    <w:rsid w:val="00C45DF8"/>
    <w:rsid w:val="00C85D26"/>
    <w:rsid w:val="00CD75C3"/>
    <w:rsid w:val="00D130D3"/>
    <w:rsid w:val="00D26381"/>
    <w:rsid w:val="00D32198"/>
    <w:rsid w:val="00D3513B"/>
    <w:rsid w:val="00D75393"/>
    <w:rsid w:val="00D85468"/>
    <w:rsid w:val="00E15B6C"/>
    <w:rsid w:val="00E32DFF"/>
    <w:rsid w:val="00E476A9"/>
    <w:rsid w:val="00ED2CF1"/>
    <w:rsid w:val="00ED5311"/>
    <w:rsid w:val="00ED67CE"/>
    <w:rsid w:val="00EE43E5"/>
    <w:rsid w:val="00EE5EA0"/>
    <w:rsid w:val="00EF74CB"/>
    <w:rsid w:val="00F11803"/>
    <w:rsid w:val="00F5287B"/>
    <w:rsid w:val="00F65BED"/>
    <w:rsid w:val="00F853B1"/>
    <w:rsid w:val="00FC6471"/>
    <w:rsid w:val="00F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1"/>
    <w:rPr>
      <w:rFonts w:ascii="Tahoma" w:hAnsi="Tahoma" w:cs="Tahoma"/>
      <w:sz w:val="16"/>
      <w:szCs w:val="16"/>
    </w:rPr>
  </w:style>
  <w:style w:type="paragraph" w:styleId="Header">
    <w:name w:val="header"/>
    <w:basedOn w:val="Normal"/>
    <w:link w:val="HeaderChar"/>
    <w:uiPriority w:val="99"/>
    <w:unhideWhenUsed/>
    <w:rsid w:val="003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0F"/>
  </w:style>
  <w:style w:type="paragraph" w:styleId="Footer">
    <w:name w:val="footer"/>
    <w:basedOn w:val="Normal"/>
    <w:link w:val="FooterChar"/>
    <w:uiPriority w:val="99"/>
    <w:unhideWhenUsed/>
    <w:rsid w:val="003E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0F"/>
  </w:style>
  <w:style w:type="character" w:styleId="Hyperlink">
    <w:name w:val="Hyperlink"/>
    <w:basedOn w:val="DefaultParagraphFont"/>
    <w:uiPriority w:val="99"/>
    <w:semiHidden/>
    <w:unhideWhenUsed/>
    <w:rsid w:val="00767289"/>
    <w:rPr>
      <w:color w:val="0000FF"/>
      <w:u w:val="single"/>
    </w:rPr>
  </w:style>
  <w:style w:type="paragraph" w:styleId="TOC1">
    <w:name w:val="toc 1"/>
    <w:basedOn w:val="Normal"/>
    <w:next w:val="Normal"/>
    <w:autoRedefine/>
    <w:uiPriority w:val="39"/>
    <w:unhideWhenUsed/>
    <w:rsid w:val="0047029F"/>
    <w:pPr>
      <w:tabs>
        <w:tab w:val="left" w:pos="450"/>
        <w:tab w:val="right" w:leader="dot" w:pos="10070"/>
      </w:tabs>
      <w:spacing w:before="360" w:after="0" w:line="240" w:lineRule="auto"/>
    </w:pPr>
    <w:rPr>
      <w:rFonts w:eastAsiaTheme="minorEastAsia"/>
      <w:b/>
      <w:bCs/>
      <w:caps/>
      <w:noProof/>
    </w:rPr>
  </w:style>
  <w:style w:type="paragraph" w:customStyle="1" w:styleId="Heading1Numbered">
    <w:name w:val="+Heading 1 Numbered"/>
    <w:basedOn w:val="TOC1"/>
    <w:next w:val="NumberedText"/>
    <w:link w:val="Heading1NumberedChar"/>
    <w:qFormat/>
    <w:rsid w:val="0047029F"/>
    <w:pPr>
      <w:numPr>
        <w:numId w:val="3"/>
      </w:numPr>
      <w:spacing w:after="120"/>
    </w:pPr>
    <w:rPr>
      <w:rFonts w:ascii="Arial" w:eastAsia="Times New Roman" w:hAnsi="Arial" w:cs="Arial"/>
      <w:caps w:val="0"/>
      <w:noProof w:val="0"/>
    </w:rPr>
  </w:style>
  <w:style w:type="paragraph" w:customStyle="1" w:styleId="NumberedText">
    <w:name w:val="+Numbered Text"/>
    <w:basedOn w:val="Normal"/>
    <w:link w:val="NumberedTextChar"/>
    <w:qFormat/>
    <w:rsid w:val="0047029F"/>
    <w:pPr>
      <w:numPr>
        <w:ilvl w:val="1"/>
        <w:numId w:val="3"/>
      </w:numPr>
      <w:tabs>
        <w:tab w:val="left" w:pos="1170"/>
      </w:tabs>
      <w:spacing w:after="120" w:line="240" w:lineRule="auto"/>
    </w:pPr>
    <w:rPr>
      <w:rFonts w:ascii="Arial" w:eastAsia="Times New Roman" w:hAnsi="Arial" w:cs="Arial"/>
    </w:rPr>
  </w:style>
  <w:style w:type="character" w:customStyle="1" w:styleId="Heading1NumberedChar">
    <w:name w:val="+Heading 1 Numbered Char"/>
    <w:link w:val="Heading1Numbered"/>
    <w:rsid w:val="0047029F"/>
    <w:rPr>
      <w:rFonts w:ascii="Arial" w:eastAsia="Times New Roman" w:hAnsi="Arial" w:cs="Arial"/>
      <w:b/>
      <w:bCs/>
    </w:rPr>
  </w:style>
  <w:style w:type="paragraph" w:customStyle="1" w:styleId="MainText">
    <w:name w:val="+Main Text"/>
    <w:basedOn w:val="Normal"/>
    <w:link w:val="MainTextChar"/>
    <w:qFormat/>
    <w:rsid w:val="0047029F"/>
    <w:pPr>
      <w:spacing w:before="120" w:after="120" w:line="240" w:lineRule="auto"/>
    </w:pPr>
    <w:rPr>
      <w:rFonts w:ascii="Arial" w:eastAsia="Times New Roman" w:hAnsi="Arial" w:cs="Arial"/>
      <w:bCs/>
    </w:rPr>
  </w:style>
  <w:style w:type="character" w:customStyle="1" w:styleId="NumberedTextChar">
    <w:name w:val="+Numbered Text Char"/>
    <w:link w:val="NumberedText"/>
    <w:rsid w:val="0047029F"/>
    <w:rPr>
      <w:rFonts w:ascii="Arial" w:eastAsia="Times New Roman" w:hAnsi="Arial" w:cs="Arial"/>
    </w:rPr>
  </w:style>
  <w:style w:type="character" w:customStyle="1" w:styleId="MainTextChar">
    <w:name w:val="+Main Text Char"/>
    <w:link w:val="MainText"/>
    <w:rsid w:val="0047029F"/>
    <w:rPr>
      <w:rFonts w:ascii="Arial" w:eastAsia="Times New Roman" w:hAnsi="Arial" w:cs="Arial"/>
      <w:bCs/>
    </w:rPr>
  </w:style>
  <w:style w:type="paragraph" w:customStyle="1" w:styleId="MainTextNumbered">
    <w:name w:val="+Main Text Numbered"/>
    <w:basedOn w:val="Normal"/>
    <w:link w:val="MainTextNumberedChar"/>
    <w:qFormat/>
    <w:rsid w:val="0047029F"/>
    <w:pPr>
      <w:numPr>
        <w:numId w:val="1"/>
      </w:numPr>
      <w:spacing w:after="0" w:line="240" w:lineRule="auto"/>
    </w:pPr>
    <w:rPr>
      <w:rFonts w:ascii="Arial" w:eastAsia="Times New Roman" w:hAnsi="Arial" w:cs="Arial"/>
      <w:bCs/>
    </w:rPr>
  </w:style>
  <w:style w:type="paragraph" w:customStyle="1" w:styleId="MainTextBulleted">
    <w:name w:val="+Main Text Bulleted"/>
    <w:basedOn w:val="Normal"/>
    <w:link w:val="MainTextBulletedChar"/>
    <w:qFormat/>
    <w:rsid w:val="0047029F"/>
    <w:pPr>
      <w:numPr>
        <w:numId w:val="2"/>
      </w:numPr>
      <w:spacing w:after="0" w:line="240" w:lineRule="auto"/>
    </w:pPr>
    <w:rPr>
      <w:rFonts w:ascii="Arial" w:eastAsia="Times New Roman" w:hAnsi="Arial" w:cs="Arial"/>
      <w:bCs/>
    </w:rPr>
  </w:style>
  <w:style w:type="character" w:customStyle="1" w:styleId="MainTextNumberedChar">
    <w:name w:val="+Main Text Numbered Char"/>
    <w:basedOn w:val="DefaultParagraphFont"/>
    <w:link w:val="MainTextNumbered"/>
    <w:rsid w:val="0047029F"/>
    <w:rPr>
      <w:rFonts w:ascii="Arial" w:eastAsia="Times New Roman" w:hAnsi="Arial" w:cs="Arial"/>
      <w:bCs/>
    </w:rPr>
  </w:style>
  <w:style w:type="character" w:customStyle="1" w:styleId="MainTextBulletedChar">
    <w:name w:val="+Main Text Bulleted Char"/>
    <w:link w:val="MainTextBulleted"/>
    <w:rsid w:val="0047029F"/>
    <w:rPr>
      <w:rFonts w:ascii="Arial" w:eastAsia="Times New Roman" w:hAnsi="Arial" w:cs="Arial"/>
      <w:bCs/>
    </w:rPr>
  </w:style>
  <w:style w:type="paragraph" w:customStyle="1" w:styleId="HeadingNonNumbered">
    <w:name w:val="+Heading Non Numbered"/>
    <w:basedOn w:val="Normal"/>
    <w:next w:val="MainText"/>
    <w:link w:val="HeadingNonNumberedChar"/>
    <w:qFormat/>
    <w:rsid w:val="0047029F"/>
    <w:pPr>
      <w:spacing w:before="120" w:after="120" w:line="240" w:lineRule="auto"/>
    </w:pPr>
    <w:rPr>
      <w:rFonts w:ascii="Arial" w:eastAsia="Times New Roman" w:hAnsi="Arial" w:cs="Times New Roman"/>
      <w:b/>
      <w:szCs w:val="24"/>
    </w:rPr>
  </w:style>
  <w:style w:type="character" w:customStyle="1" w:styleId="HeadingNonNumberedChar">
    <w:name w:val="+Heading Non Numbered Char"/>
    <w:link w:val="HeadingNonNumbered"/>
    <w:rsid w:val="0047029F"/>
    <w:rPr>
      <w:rFonts w:ascii="Arial" w:eastAsia="Times New Roman" w:hAnsi="Arial" w:cs="Times New Roman"/>
      <w:b/>
      <w:szCs w:val="24"/>
    </w:rPr>
  </w:style>
  <w:style w:type="paragraph" w:customStyle="1" w:styleId="NumberedText2">
    <w:name w:val="+Numbered Text 2"/>
    <w:basedOn w:val="NumberedText"/>
    <w:link w:val="NumberedText2Char"/>
    <w:qFormat/>
    <w:rsid w:val="0047029F"/>
    <w:pPr>
      <w:numPr>
        <w:ilvl w:val="2"/>
      </w:numPr>
    </w:pPr>
  </w:style>
  <w:style w:type="paragraph" w:customStyle="1" w:styleId="NumberedText3">
    <w:name w:val="+Numbered Text 3"/>
    <w:basedOn w:val="NumberedText2"/>
    <w:link w:val="NumberedText3Char"/>
    <w:qFormat/>
    <w:rsid w:val="0047029F"/>
    <w:pPr>
      <w:numPr>
        <w:ilvl w:val="3"/>
      </w:numPr>
    </w:pPr>
  </w:style>
  <w:style w:type="character" w:customStyle="1" w:styleId="NumberedText2Char">
    <w:name w:val="+Numbered Text 2 Char"/>
    <w:basedOn w:val="NumberedTextChar"/>
    <w:link w:val="NumberedText2"/>
    <w:rsid w:val="0047029F"/>
    <w:rPr>
      <w:rFonts w:ascii="Arial" w:eastAsia="Times New Roman" w:hAnsi="Arial" w:cs="Arial"/>
    </w:rPr>
  </w:style>
  <w:style w:type="character" w:customStyle="1" w:styleId="NumberedText3Char">
    <w:name w:val="+Numbered Text 3 Char"/>
    <w:basedOn w:val="NumberedText2Char"/>
    <w:link w:val="NumberedText3"/>
    <w:rsid w:val="0047029F"/>
    <w:rPr>
      <w:rFonts w:ascii="Arial" w:eastAsia="Times New Roman" w:hAnsi="Arial" w:cs="Arial"/>
    </w:rPr>
  </w:style>
  <w:style w:type="paragraph" w:customStyle="1" w:styleId="NumberedText4">
    <w:name w:val="+Numbered Text 4"/>
    <w:basedOn w:val="NumberedText3"/>
    <w:qFormat/>
    <w:rsid w:val="0047029F"/>
    <w:pPr>
      <w:numPr>
        <w:ilvl w:val="4"/>
      </w:numPr>
      <w:tabs>
        <w:tab w:val="clear" w:pos="3240"/>
        <w:tab w:val="num" w:pos="360"/>
        <w:tab w:val="left" w:pos="41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1"/>
    <w:rPr>
      <w:rFonts w:ascii="Tahoma" w:hAnsi="Tahoma" w:cs="Tahoma"/>
      <w:sz w:val="16"/>
      <w:szCs w:val="16"/>
    </w:rPr>
  </w:style>
  <w:style w:type="paragraph" w:styleId="Header">
    <w:name w:val="header"/>
    <w:basedOn w:val="Normal"/>
    <w:link w:val="HeaderChar"/>
    <w:uiPriority w:val="99"/>
    <w:unhideWhenUsed/>
    <w:rsid w:val="003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0F"/>
  </w:style>
  <w:style w:type="paragraph" w:styleId="Footer">
    <w:name w:val="footer"/>
    <w:basedOn w:val="Normal"/>
    <w:link w:val="FooterChar"/>
    <w:uiPriority w:val="99"/>
    <w:unhideWhenUsed/>
    <w:rsid w:val="003E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0F"/>
  </w:style>
  <w:style w:type="character" w:styleId="Hyperlink">
    <w:name w:val="Hyperlink"/>
    <w:basedOn w:val="DefaultParagraphFont"/>
    <w:uiPriority w:val="99"/>
    <w:semiHidden/>
    <w:unhideWhenUsed/>
    <w:rsid w:val="00767289"/>
    <w:rPr>
      <w:color w:val="0000FF"/>
      <w:u w:val="single"/>
    </w:rPr>
  </w:style>
  <w:style w:type="paragraph" w:styleId="TOC1">
    <w:name w:val="toc 1"/>
    <w:basedOn w:val="Normal"/>
    <w:next w:val="Normal"/>
    <w:autoRedefine/>
    <w:uiPriority w:val="39"/>
    <w:unhideWhenUsed/>
    <w:rsid w:val="0047029F"/>
    <w:pPr>
      <w:tabs>
        <w:tab w:val="left" w:pos="450"/>
        <w:tab w:val="right" w:leader="dot" w:pos="10070"/>
      </w:tabs>
      <w:spacing w:before="360" w:after="0" w:line="240" w:lineRule="auto"/>
    </w:pPr>
    <w:rPr>
      <w:rFonts w:eastAsiaTheme="minorEastAsia"/>
      <w:b/>
      <w:bCs/>
      <w:caps/>
      <w:noProof/>
    </w:rPr>
  </w:style>
  <w:style w:type="paragraph" w:customStyle="1" w:styleId="Heading1Numbered">
    <w:name w:val="+Heading 1 Numbered"/>
    <w:basedOn w:val="TOC1"/>
    <w:next w:val="NumberedText"/>
    <w:link w:val="Heading1NumberedChar"/>
    <w:qFormat/>
    <w:rsid w:val="0047029F"/>
    <w:pPr>
      <w:numPr>
        <w:numId w:val="3"/>
      </w:numPr>
      <w:spacing w:after="120"/>
    </w:pPr>
    <w:rPr>
      <w:rFonts w:ascii="Arial" w:eastAsia="Times New Roman" w:hAnsi="Arial" w:cs="Arial"/>
      <w:caps w:val="0"/>
      <w:noProof w:val="0"/>
    </w:rPr>
  </w:style>
  <w:style w:type="paragraph" w:customStyle="1" w:styleId="NumberedText">
    <w:name w:val="+Numbered Text"/>
    <w:basedOn w:val="Normal"/>
    <w:link w:val="NumberedTextChar"/>
    <w:qFormat/>
    <w:rsid w:val="0047029F"/>
    <w:pPr>
      <w:numPr>
        <w:ilvl w:val="1"/>
        <w:numId w:val="3"/>
      </w:numPr>
      <w:tabs>
        <w:tab w:val="left" w:pos="1170"/>
      </w:tabs>
      <w:spacing w:after="120" w:line="240" w:lineRule="auto"/>
    </w:pPr>
    <w:rPr>
      <w:rFonts w:ascii="Arial" w:eastAsia="Times New Roman" w:hAnsi="Arial" w:cs="Arial"/>
    </w:rPr>
  </w:style>
  <w:style w:type="character" w:customStyle="1" w:styleId="Heading1NumberedChar">
    <w:name w:val="+Heading 1 Numbered Char"/>
    <w:link w:val="Heading1Numbered"/>
    <w:rsid w:val="0047029F"/>
    <w:rPr>
      <w:rFonts w:ascii="Arial" w:eastAsia="Times New Roman" w:hAnsi="Arial" w:cs="Arial"/>
      <w:b/>
      <w:bCs/>
    </w:rPr>
  </w:style>
  <w:style w:type="paragraph" w:customStyle="1" w:styleId="MainText">
    <w:name w:val="+Main Text"/>
    <w:basedOn w:val="Normal"/>
    <w:link w:val="MainTextChar"/>
    <w:qFormat/>
    <w:rsid w:val="0047029F"/>
    <w:pPr>
      <w:spacing w:before="120" w:after="120" w:line="240" w:lineRule="auto"/>
    </w:pPr>
    <w:rPr>
      <w:rFonts w:ascii="Arial" w:eastAsia="Times New Roman" w:hAnsi="Arial" w:cs="Arial"/>
      <w:bCs/>
    </w:rPr>
  </w:style>
  <w:style w:type="character" w:customStyle="1" w:styleId="NumberedTextChar">
    <w:name w:val="+Numbered Text Char"/>
    <w:link w:val="NumberedText"/>
    <w:rsid w:val="0047029F"/>
    <w:rPr>
      <w:rFonts w:ascii="Arial" w:eastAsia="Times New Roman" w:hAnsi="Arial" w:cs="Arial"/>
    </w:rPr>
  </w:style>
  <w:style w:type="character" w:customStyle="1" w:styleId="MainTextChar">
    <w:name w:val="+Main Text Char"/>
    <w:link w:val="MainText"/>
    <w:rsid w:val="0047029F"/>
    <w:rPr>
      <w:rFonts w:ascii="Arial" w:eastAsia="Times New Roman" w:hAnsi="Arial" w:cs="Arial"/>
      <w:bCs/>
    </w:rPr>
  </w:style>
  <w:style w:type="paragraph" w:customStyle="1" w:styleId="MainTextNumbered">
    <w:name w:val="+Main Text Numbered"/>
    <w:basedOn w:val="Normal"/>
    <w:link w:val="MainTextNumberedChar"/>
    <w:qFormat/>
    <w:rsid w:val="0047029F"/>
    <w:pPr>
      <w:numPr>
        <w:numId w:val="1"/>
      </w:numPr>
      <w:spacing w:after="0" w:line="240" w:lineRule="auto"/>
    </w:pPr>
    <w:rPr>
      <w:rFonts w:ascii="Arial" w:eastAsia="Times New Roman" w:hAnsi="Arial" w:cs="Arial"/>
      <w:bCs/>
    </w:rPr>
  </w:style>
  <w:style w:type="paragraph" w:customStyle="1" w:styleId="MainTextBulleted">
    <w:name w:val="+Main Text Bulleted"/>
    <w:basedOn w:val="Normal"/>
    <w:link w:val="MainTextBulletedChar"/>
    <w:qFormat/>
    <w:rsid w:val="0047029F"/>
    <w:pPr>
      <w:numPr>
        <w:numId w:val="2"/>
      </w:numPr>
      <w:spacing w:after="0" w:line="240" w:lineRule="auto"/>
    </w:pPr>
    <w:rPr>
      <w:rFonts w:ascii="Arial" w:eastAsia="Times New Roman" w:hAnsi="Arial" w:cs="Arial"/>
      <w:bCs/>
    </w:rPr>
  </w:style>
  <w:style w:type="character" w:customStyle="1" w:styleId="MainTextNumberedChar">
    <w:name w:val="+Main Text Numbered Char"/>
    <w:basedOn w:val="DefaultParagraphFont"/>
    <w:link w:val="MainTextNumbered"/>
    <w:rsid w:val="0047029F"/>
    <w:rPr>
      <w:rFonts w:ascii="Arial" w:eastAsia="Times New Roman" w:hAnsi="Arial" w:cs="Arial"/>
      <w:bCs/>
    </w:rPr>
  </w:style>
  <w:style w:type="character" w:customStyle="1" w:styleId="MainTextBulletedChar">
    <w:name w:val="+Main Text Bulleted Char"/>
    <w:link w:val="MainTextBulleted"/>
    <w:rsid w:val="0047029F"/>
    <w:rPr>
      <w:rFonts w:ascii="Arial" w:eastAsia="Times New Roman" w:hAnsi="Arial" w:cs="Arial"/>
      <w:bCs/>
    </w:rPr>
  </w:style>
  <w:style w:type="paragraph" w:customStyle="1" w:styleId="HeadingNonNumbered">
    <w:name w:val="+Heading Non Numbered"/>
    <w:basedOn w:val="Normal"/>
    <w:next w:val="MainText"/>
    <w:link w:val="HeadingNonNumberedChar"/>
    <w:qFormat/>
    <w:rsid w:val="0047029F"/>
    <w:pPr>
      <w:spacing w:before="120" w:after="120" w:line="240" w:lineRule="auto"/>
    </w:pPr>
    <w:rPr>
      <w:rFonts w:ascii="Arial" w:eastAsia="Times New Roman" w:hAnsi="Arial" w:cs="Times New Roman"/>
      <w:b/>
      <w:szCs w:val="24"/>
    </w:rPr>
  </w:style>
  <w:style w:type="character" w:customStyle="1" w:styleId="HeadingNonNumberedChar">
    <w:name w:val="+Heading Non Numbered Char"/>
    <w:link w:val="HeadingNonNumbered"/>
    <w:rsid w:val="0047029F"/>
    <w:rPr>
      <w:rFonts w:ascii="Arial" w:eastAsia="Times New Roman" w:hAnsi="Arial" w:cs="Times New Roman"/>
      <w:b/>
      <w:szCs w:val="24"/>
    </w:rPr>
  </w:style>
  <w:style w:type="paragraph" w:customStyle="1" w:styleId="NumberedText2">
    <w:name w:val="+Numbered Text 2"/>
    <w:basedOn w:val="NumberedText"/>
    <w:link w:val="NumberedText2Char"/>
    <w:qFormat/>
    <w:rsid w:val="0047029F"/>
    <w:pPr>
      <w:numPr>
        <w:ilvl w:val="2"/>
      </w:numPr>
    </w:pPr>
  </w:style>
  <w:style w:type="paragraph" w:customStyle="1" w:styleId="NumberedText3">
    <w:name w:val="+Numbered Text 3"/>
    <w:basedOn w:val="NumberedText2"/>
    <w:link w:val="NumberedText3Char"/>
    <w:qFormat/>
    <w:rsid w:val="0047029F"/>
    <w:pPr>
      <w:numPr>
        <w:ilvl w:val="3"/>
      </w:numPr>
    </w:pPr>
  </w:style>
  <w:style w:type="character" w:customStyle="1" w:styleId="NumberedText2Char">
    <w:name w:val="+Numbered Text 2 Char"/>
    <w:basedOn w:val="NumberedTextChar"/>
    <w:link w:val="NumberedText2"/>
    <w:rsid w:val="0047029F"/>
    <w:rPr>
      <w:rFonts w:ascii="Arial" w:eastAsia="Times New Roman" w:hAnsi="Arial" w:cs="Arial"/>
    </w:rPr>
  </w:style>
  <w:style w:type="character" w:customStyle="1" w:styleId="NumberedText3Char">
    <w:name w:val="+Numbered Text 3 Char"/>
    <w:basedOn w:val="NumberedText2Char"/>
    <w:link w:val="NumberedText3"/>
    <w:rsid w:val="0047029F"/>
    <w:rPr>
      <w:rFonts w:ascii="Arial" w:eastAsia="Times New Roman" w:hAnsi="Arial" w:cs="Arial"/>
    </w:rPr>
  </w:style>
  <w:style w:type="paragraph" w:customStyle="1" w:styleId="NumberedText4">
    <w:name w:val="+Numbered Text 4"/>
    <w:basedOn w:val="NumberedText3"/>
    <w:qFormat/>
    <w:rsid w:val="0047029F"/>
    <w:pPr>
      <w:numPr>
        <w:ilvl w:val="4"/>
      </w:numPr>
      <w:tabs>
        <w:tab w:val="clear" w:pos="3240"/>
        <w:tab w:val="num" w:pos="360"/>
        <w:tab w:val="left" w:pos="41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5D5EF-2BF2-4225-B484-F0D878CC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Trust Company of America</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Bramlett</dc:creator>
  <cp:lastModifiedBy>Sharon Brett</cp:lastModifiedBy>
  <cp:revision>6</cp:revision>
  <cp:lastPrinted>2013-06-19T17:07:00Z</cp:lastPrinted>
  <dcterms:created xsi:type="dcterms:W3CDTF">2016-02-21T20:36:00Z</dcterms:created>
  <dcterms:modified xsi:type="dcterms:W3CDTF">2016-02-29T01:39:00Z</dcterms:modified>
</cp:coreProperties>
</file>